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84" w:rsidRPr="004D7C7E" w:rsidRDefault="00EF0184" w:rsidP="001C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7E">
        <w:rPr>
          <w:rFonts w:ascii="Times New Roman" w:hAnsi="Times New Roman" w:cs="Times New Roman"/>
          <w:b/>
          <w:i/>
          <w:sz w:val="24"/>
          <w:szCs w:val="24"/>
        </w:rPr>
        <w:t xml:space="preserve">1.Наличие педагогических работников, заключивших с лицензиатом трудовые договоры </w:t>
      </w:r>
      <w:r w:rsidRPr="004D7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C7E">
        <w:rPr>
          <w:rFonts w:ascii="Times New Roman" w:hAnsi="Times New Roman" w:cs="Times New Roman"/>
          <w:sz w:val="24"/>
          <w:szCs w:val="24"/>
        </w:rPr>
        <w:t>(п.4, п.5 ч.3 ст.28, ст.46 ФЗ-273</w:t>
      </w:r>
      <w:r w:rsidRPr="004D7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C7E">
        <w:rPr>
          <w:rFonts w:ascii="Times New Roman" w:hAnsi="Times New Roman" w:cs="Times New Roman"/>
          <w:sz w:val="24"/>
          <w:szCs w:val="24"/>
        </w:rPr>
        <w:t xml:space="preserve"> «Об образовании в РФ»)</w:t>
      </w:r>
    </w:p>
    <w:p w:rsidR="001C4BC1" w:rsidRPr="004D7C7E" w:rsidRDefault="001C4BC1" w:rsidP="001C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7E">
        <w:rPr>
          <w:rFonts w:ascii="Times New Roman" w:hAnsi="Times New Roman" w:cs="Times New Roman"/>
          <w:b/>
          <w:sz w:val="24"/>
          <w:szCs w:val="24"/>
        </w:rPr>
        <w:t xml:space="preserve">Образовательный ценз и аттестация </w:t>
      </w:r>
      <w:proofErr w:type="spellStart"/>
      <w:r w:rsidRPr="004D7C7E">
        <w:rPr>
          <w:rFonts w:ascii="Times New Roman" w:hAnsi="Times New Roman" w:cs="Times New Roman"/>
          <w:b/>
          <w:sz w:val="24"/>
          <w:szCs w:val="24"/>
        </w:rPr>
        <w:t>педработников</w:t>
      </w:r>
      <w:proofErr w:type="spellEnd"/>
    </w:p>
    <w:tbl>
      <w:tblPr>
        <w:tblStyle w:val="a3"/>
        <w:tblW w:w="10347" w:type="dxa"/>
        <w:tblInd w:w="-743" w:type="dxa"/>
        <w:tblLook w:val="04A0"/>
      </w:tblPr>
      <w:tblGrid>
        <w:gridCol w:w="534"/>
        <w:gridCol w:w="3150"/>
        <w:gridCol w:w="1918"/>
        <w:gridCol w:w="1628"/>
        <w:gridCol w:w="1559"/>
        <w:gridCol w:w="1558"/>
      </w:tblGrid>
      <w:tr w:rsidR="00BA1D29" w:rsidRPr="004D7C7E" w:rsidTr="00C014E9">
        <w:tc>
          <w:tcPr>
            <w:tcW w:w="534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0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8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8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Образование (высшее /ср</w:t>
            </w:r>
            <w:proofErr w:type="gram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пец.)</w:t>
            </w:r>
          </w:p>
        </w:tc>
        <w:tc>
          <w:tcPr>
            <w:tcW w:w="1559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8" w:type="dxa"/>
          </w:tcPr>
          <w:p w:rsidR="00BA1D29" w:rsidRPr="004D7C7E" w:rsidRDefault="00BA1D29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BA1D29" w:rsidRPr="004D7C7E" w:rsidTr="00C014E9">
        <w:tc>
          <w:tcPr>
            <w:tcW w:w="534" w:type="dxa"/>
          </w:tcPr>
          <w:p w:rsidR="00BA1D29" w:rsidRPr="004D7C7E" w:rsidRDefault="00BA1D29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92198A" w:rsidRPr="004D7C7E" w:rsidRDefault="00230FE0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Окунева </w:t>
            </w:r>
          </w:p>
          <w:p w:rsidR="00BA1D29" w:rsidRPr="004D7C7E" w:rsidRDefault="00230FE0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Мария Ильинична</w:t>
            </w:r>
          </w:p>
        </w:tc>
        <w:tc>
          <w:tcPr>
            <w:tcW w:w="1918" w:type="dxa"/>
          </w:tcPr>
          <w:p w:rsidR="00BA1D29" w:rsidRPr="004D7C7E" w:rsidRDefault="006E6CF8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628" w:type="dxa"/>
          </w:tcPr>
          <w:p w:rsidR="00BA1D29" w:rsidRPr="004D7C7E" w:rsidRDefault="00BA1D29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BA1D29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BA1D29" w:rsidRPr="004D7C7E" w:rsidRDefault="00634892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1D29" w:rsidRPr="004D7C7E" w:rsidTr="00C014E9">
        <w:tc>
          <w:tcPr>
            <w:tcW w:w="534" w:type="dxa"/>
          </w:tcPr>
          <w:p w:rsidR="00BA1D29" w:rsidRPr="004D7C7E" w:rsidRDefault="00BA1D29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92198A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BA1D29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18" w:type="dxa"/>
          </w:tcPr>
          <w:p w:rsidR="00BA1D29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аведующей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ОиМр</w:t>
            </w:r>
            <w:proofErr w:type="spellEnd"/>
          </w:p>
        </w:tc>
        <w:tc>
          <w:tcPr>
            <w:tcW w:w="1628" w:type="dxa"/>
          </w:tcPr>
          <w:p w:rsidR="00BA1D29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BA1D29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BA1D29" w:rsidRPr="004D7C7E" w:rsidRDefault="00280674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92198A" w:rsidRPr="004D7C7E" w:rsidRDefault="0092198A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92198A" w:rsidRPr="004D7C7E" w:rsidRDefault="0092198A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Ксения Егоровна</w:t>
            </w:r>
          </w:p>
        </w:tc>
        <w:tc>
          <w:tcPr>
            <w:tcW w:w="191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D11D21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92198A" w:rsidRPr="004D7C7E" w:rsidRDefault="0092198A" w:rsidP="0092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Климов </w:t>
            </w:r>
          </w:p>
          <w:p w:rsidR="0092198A" w:rsidRPr="004D7C7E" w:rsidRDefault="0092198A" w:rsidP="0092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Илья Дмитриевич </w:t>
            </w:r>
          </w:p>
        </w:tc>
        <w:tc>
          <w:tcPr>
            <w:tcW w:w="1918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1628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92198A" w:rsidRPr="004D7C7E" w:rsidRDefault="0092198A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92198A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Кузьмина Лена Егоровна</w:t>
            </w:r>
          </w:p>
        </w:tc>
        <w:tc>
          <w:tcPr>
            <w:tcW w:w="1918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8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92198A" w:rsidRPr="004D7C7E" w:rsidRDefault="0092198A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92198A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Дьяконова Ирина Ивановна</w:t>
            </w:r>
          </w:p>
          <w:p w:rsidR="0092198A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8" w:type="dxa"/>
          </w:tcPr>
          <w:p w:rsidR="0092198A" w:rsidRPr="004D7C7E" w:rsidRDefault="0092198A" w:rsidP="0092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t>высшее</w:t>
            </w: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98A" w:rsidRPr="004D7C7E" w:rsidRDefault="0092198A" w:rsidP="0085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2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58" w:type="dxa"/>
          </w:tcPr>
          <w:p w:rsidR="0092198A" w:rsidRPr="004D7C7E" w:rsidRDefault="0092198A" w:rsidP="00EB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92198A" w:rsidRPr="004D7C7E" w:rsidRDefault="0092198A" w:rsidP="001C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Зверева Марина Ивановна</w:t>
            </w:r>
          </w:p>
        </w:tc>
        <w:tc>
          <w:tcPr>
            <w:tcW w:w="191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8" w:type="dxa"/>
          </w:tcPr>
          <w:p w:rsidR="0092198A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92198A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92198A" w:rsidRPr="004D7C7E" w:rsidRDefault="0092198A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Наумова Ольга Сергеевна</w:t>
            </w:r>
          </w:p>
        </w:tc>
        <w:tc>
          <w:tcPr>
            <w:tcW w:w="191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2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92198A" w:rsidP="0092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92198A" w:rsidRPr="004D7C7E" w:rsidRDefault="0092198A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Оконосова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1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28" w:type="dxa"/>
          </w:tcPr>
          <w:p w:rsidR="0092198A" w:rsidRPr="004D7C7E" w:rsidRDefault="0092198A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8" w:type="dxa"/>
          </w:tcPr>
          <w:p w:rsidR="0092198A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198A" w:rsidRPr="004D7C7E" w:rsidTr="00C014E9">
        <w:tc>
          <w:tcPr>
            <w:tcW w:w="534" w:type="dxa"/>
          </w:tcPr>
          <w:p w:rsidR="0092198A" w:rsidRPr="004D7C7E" w:rsidRDefault="0092198A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92198A" w:rsidRPr="004D7C7E" w:rsidRDefault="0092198A" w:rsidP="0023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Руфова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18" w:type="dxa"/>
          </w:tcPr>
          <w:p w:rsidR="0092198A" w:rsidRPr="004D7C7E" w:rsidRDefault="0092198A" w:rsidP="0023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628" w:type="dxa"/>
          </w:tcPr>
          <w:p w:rsidR="0092198A" w:rsidRPr="004D7C7E" w:rsidRDefault="0092198A" w:rsidP="0023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92198A" w:rsidRPr="004D7C7E" w:rsidRDefault="00280674" w:rsidP="0023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8" w:type="dxa"/>
          </w:tcPr>
          <w:p w:rsidR="0092198A" w:rsidRPr="004D7C7E" w:rsidRDefault="00280674" w:rsidP="0023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</w:pPr>
            <w:r w:rsidRPr="004D7C7E"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</w:pPr>
            <w:r w:rsidRPr="004D7C7E">
              <w:t>высшая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</w:pPr>
            <w:r w:rsidRPr="004D7C7E">
              <w:t>18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Борисова Нина Николаевна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</w:pPr>
            <w:r w:rsidRPr="004D7C7E">
              <w:t>ср</w:t>
            </w:r>
            <w:proofErr w:type="gramStart"/>
            <w:r w:rsidRPr="004D7C7E">
              <w:t>.с</w:t>
            </w:r>
            <w:proofErr w:type="gramEnd"/>
            <w:r w:rsidRPr="004D7C7E">
              <w:t>пец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</w:pPr>
            <w:r w:rsidRPr="004D7C7E">
              <w:t>высшая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</w:pPr>
            <w:r w:rsidRPr="004D7C7E">
              <w:t>36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Захарова Софья Дмитриевна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Куприянова Светлана Михайловна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Лубяновская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Мисюрева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634892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Николаева Мария Николаевна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Пнева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Романова Маргарита Романовна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280674" w:rsidRPr="004D7C7E" w:rsidRDefault="00634892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Степанова Виктория Михайловна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Филиппова Жанна Иннокентьевна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634892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D2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Фисина Дарья Исаевна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C4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Черемкина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Ньюргуяна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634892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634892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674" w:rsidRPr="004D7C7E" w:rsidTr="00C014E9">
        <w:tc>
          <w:tcPr>
            <w:tcW w:w="534" w:type="dxa"/>
          </w:tcPr>
          <w:p w:rsidR="00280674" w:rsidRPr="004D7C7E" w:rsidRDefault="00280674" w:rsidP="00C4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Шестакова Светлана Владимировна</w:t>
            </w:r>
          </w:p>
        </w:tc>
        <w:tc>
          <w:tcPr>
            <w:tcW w:w="191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8" w:type="dxa"/>
          </w:tcPr>
          <w:p w:rsidR="00280674" w:rsidRPr="004D7C7E" w:rsidRDefault="00280674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</w:tcPr>
          <w:p w:rsidR="004D7C7E" w:rsidRPr="004D7C7E" w:rsidRDefault="004D7C7E" w:rsidP="00B1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Бояркина Вера Сергеевна</w:t>
            </w:r>
          </w:p>
        </w:tc>
        <w:tc>
          <w:tcPr>
            <w:tcW w:w="1918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D11D21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2A23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58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Темная Наталья Валерьевна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Ростовцева Алиса Александровна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Иванова Лия Семеновна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Уаровская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C7E" w:rsidRPr="004D7C7E" w:rsidTr="00C014E9">
        <w:tc>
          <w:tcPr>
            <w:tcW w:w="534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0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  <w:proofErr w:type="spellStart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4D7C7E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1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D7C7E" w:rsidRPr="004D7C7E" w:rsidRDefault="004D7C7E" w:rsidP="00634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9DD" w:rsidRDefault="001639DD" w:rsidP="001C4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9DD" w:rsidRPr="004D7C7E" w:rsidRDefault="001639DD" w:rsidP="001C4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BC1" w:rsidRPr="004D7C7E" w:rsidRDefault="001C4BC1" w:rsidP="001C4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7E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</w:t>
      </w:r>
      <w:proofErr w:type="spellStart"/>
      <w:r w:rsidRPr="004D7C7E">
        <w:rPr>
          <w:rFonts w:ascii="Times New Roman" w:hAnsi="Times New Roman" w:cs="Times New Roman"/>
          <w:b/>
          <w:sz w:val="24"/>
          <w:szCs w:val="24"/>
        </w:rPr>
        <w:t>педработников</w:t>
      </w:r>
      <w:proofErr w:type="spellEnd"/>
      <w:r w:rsidRPr="004D7C7E">
        <w:rPr>
          <w:rFonts w:ascii="Times New Roman" w:hAnsi="Times New Roman" w:cs="Times New Roman"/>
          <w:b/>
          <w:sz w:val="24"/>
          <w:szCs w:val="24"/>
        </w:rPr>
        <w:t xml:space="preserve"> (с  2012г. и далее)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3328"/>
        <w:gridCol w:w="1634"/>
        <w:gridCol w:w="5103"/>
      </w:tblGrid>
      <w:tr w:rsidR="00402625" w:rsidRPr="004D7C7E" w:rsidTr="0081758C">
        <w:trPr>
          <w:trHeight w:val="605"/>
        </w:trPr>
        <w:tc>
          <w:tcPr>
            <w:tcW w:w="567" w:type="dxa"/>
          </w:tcPr>
          <w:p w:rsidR="001C4BC1" w:rsidRPr="004D7C7E" w:rsidRDefault="001C4BC1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</w:tcPr>
          <w:p w:rsidR="001C4BC1" w:rsidRPr="004D7C7E" w:rsidRDefault="001C4BC1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34" w:type="dxa"/>
          </w:tcPr>
          <w:p w:rsidR="00903F1E" w:rsidRPr="004D7C7E" w:rsidRDefault="001C4BC1" w:rsidP="00903F1E">
            <w:pPr>
              <w:ind w:left="-1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Фундамент./</w:t>
            </w:r>
          </w:p>
          <w:p w:rsidR="001C4BC1" w:rsidRPr="004D7C7E" w:rsidRDefault="001C4BC1" w:rsidP="00903F1E">
            <w:pPr>
              <w:ind w:left="-1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</w:t>
            </w:r>
          </w:p>
        </w:tc>
        <w:tc>
          <w:tcPr>
            <w:tcW w:w="5103" w:type="dxa"/>
          </w:tcPr>
          <w:p w:rsidR="001C4BC1" w:rsidRPr="004D7C7E" w:rsidRDefault="001C4BC1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Окунева Мария Ильинична</w:t>
            </w: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280674" w:rsidRPr="004D7C7E" w:rsidRDefault="00975823" w:rsidP="00903F1E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«ФГТ к условиям реализации ООП ДО»</w:t>
            </w:r>
            <w:r w:rsidR="00B14A16"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(2012г)</w:t>
            </w:r>
          </w:p>
          <w:p w:rsidR="00280674" w:rsidRPr="004D7C7E" w:rsidRDefault="00975823" w:rsidP="00903F1E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«Приоритетные направления работы издательства «ДРОФА» в </w:t>
            </w:r>
            <w:r w:rsidR="00B14A16"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введения ФГОС»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(2014г)</w:t>
            </w:r>
          </w:p>
          <w:p w:rsidR="00975823" w:rsidRPr="004D7C7E" w:rsidRDefault="00975823" w:rsidP="00903F1E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образовательного процесса в ДОУ с и</w:t>
            </w:r>
            <w:r w:rsidR="00B14A16"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спользованием УМК ФГОС»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(2014г)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Ковалева Ольга Владимировна</w:t>
            </w: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7E" w:rsidRPr="004D7C7E" w:rsidRDefault="004D7C7E" w:rsidP="004D7C7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0069FF" w:rsidRPr="004D7C7E" w:rsidRDefault="000069FF" w:rsidP="00006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«Менеджер по персоналу» (2012г)</w:t>
            </w:r>
          </w:p>
          <w:p w:rsidR="000069FF" w:rsidRPr="004D7C7E" w:rsidRDefault="004D7C7E" w:rsidP="004D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«Инновационный менеджмент», </w:t>
            </w:r>
            <w:r w:rsidR="000069FF"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«Финансово-экономические основы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gram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современным</w:t>
            </w:r>
            <w:proofErr w:type="gram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ОУ», </w:t>
            </w:r>
            <w:r w:rsidR="000069FF" w:rsidRPr="004D7C7E">
              <w:rPr>
                <w:rFonts w:ascii="Times New Roman" w:hAnsi="Times New Roman" w:cs="Times New Roman"/>
                <w:sz w:val="20"/>
                <w:szCs w:val="20"/>
              </w:rPr>
              <w:t>«Государственная политика Российской Ф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едерации в сфере образования» (2012г)</w:t>
            </w:r>
          </w:p>
          <w:p w:rsidR="004D7C7E" w:rsidRPr="004D7C7E" w:rsidRDefault="004D7C7E" w:rsidP="00006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9FF" w:rsidRPr="004D7C7E" w:rsidRDefault="000069FF" w:rsidP="00006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«Сохранение и развитие русской традиционной культуры в современном образовательном пространстве» </w:t>
            </w:r>
            <w:r w:rsidR="004D7C7E" w:rsidRPr="004D7C7E">
              <w:rPr>
                <w:rFonts w:ascii="Times New Roman" w:hAnsi="Times New Roman" w:cs="Times New Roman"/>
                <w:sz w:val="20"/>
                <w:szCs w:val="20"/>
              </w:rPr>
              <w:t>(2013г)</w:t>
            </w:r>
          </w:p>
          <w:p w:rsidR="00280674" w:rsidRPr="004D7C7E" w:rsidRDefault="000069FF" w:rsidP="004D7C7E">
            <w:pPr>
              <w:jc w:val="center"/>
              <w:rPr>
                <w:sz w:val="28"/>
                <w:szCs w:val="28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воспитания и внеурочной деятельности школьников в условиях реализации  ФГОС»</w:t>
            </w:r>
            <w:r w:rsidR="004D7C7E"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(2013г)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Егорова Ксения Егоровна</w:t>
            </w: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280674" w:rsidRPr="004D7C7E" w:rsidRDefault="00280674" w:rsidP="00B14A1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B14A16" w:rsidRPr="004D7C7E" w:rsidRDefault="00B14A16" w:rsidP="00B14A16">
            <w:pPr>
              <w:pStyle w:val="HTML"/>
              <w:ind w:left="-74" w:right="-108"/>
              <w:jc w:val="center"/>
              <w:rPr>
                <w:rStyle w:val="a5"/>
                <w:i w:val="0"/>
                <w:color w:val="auto"/>
                <w:sz w:val="20"/>
                <w:szCs w:val="20"/>
                <w:u w:val="none"/>
              </w:rPr>
            </w:pPr>
            <w:r w:rsidRPr="004D7C7E">
              <w:rPr>
                <w:i w:val="0"/>
                <w:sz w:val="20"/>
                <w:szCs w:val="20"/>
              </w:rPr>
              <w:t xml:space="preserve">фундаментальные курсы  </w:t>
            </w:r>
            <w:r w:rsidRPr="004D7C7E">
              <w:rPr>
                <w:rStyle w:val="a5"/>
                <w:i w:val="0"/>
                <w:color w:val="auto"/>
                <w:sz w:val="20"/>
                <w:szCs w:val="20"/>
                <w:u w:val="none"/>
              </w:rPr>
              <w:t>(2013г)</w:t>
            </w:r>
          </w:p>
          <w:p w:rsidR="00280674" w:rsidRPr="004D7C7E" w:rsidRDefault="00280674" w:rsidP="0094341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A16" w:rsidRPr="004D7C7E" w:rsidRDefault="00B14A16" w:rsidP="0094341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«Тревога, страх и депрессия у детей в условиях глобализации: диагностика, профилактика и </w:t>
            </w:r>
            <w:proofErr w:type="spellStart"/>
            <w:r w:rsidRPr="004D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психокоррекция</w:t>
            </w:r>
            <w:proofErr w:type="spellEnd"/>
            <w:r w:rsidRPr="004D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4D7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(2012г)</w:t>
            </w:r>
          </w:p>
          <w:p w:rsidR="00B14A16" w:rsidRPr="004D7C7E" w:rsidRDefault="00B14A16" w:rsidP="0094341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качеством дошкольного образования в условиях реализации ФГТ к структуре основной программы дошкольного образования. Специальная психология»</w:t>
            </w:r>
            <w:r w:rsidRPr="004D7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(2012г)</w:t>
            </w:r>
          </w:p>
          <w:p w:rsidR="00B14A16" w:rsidRPr="004D7C7E" w:rsidRDefault="00B14A16" w:rsidP="0094341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«Использование потенциала игровой деятельности в развитии детей»</w:t>
            </w:r>
            <w:r w:rsidRPr="004D7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(2014г)</w:t>
            </w:r>
          </w:p>
          <w:p w:rsidR="00280674" w:rsidRPr="004D7C7E" w:rsidRDefault="00B14A16" w:rsidP="0094341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образовательного процесса в ДОУ с использованием УМК ФГОС»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(2014г)</w:t>
            </w:r>
          </w:p>
          <w:p w:rsidR="00B14A16" w:rsidRPr="004D7C7E" w:rsidRDefault="00B14A16" w:rsidP="00B14A1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«Введение ФГОС </w:t>
            </w:r>
            <w:proofErr w:type="gramStart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Фомирование</w:t>
            </w:r>
            <w:proofErr w:type="spellEnd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ООП ДОО»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(2014г)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Климов Илья Дмитриевич </w:t>
            </w: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280674" w:rsidRPr="004D7C7E" w:rsidRDefault="00280674" w:rsidP="00B14A1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280674" w:rsidRPr="004D7C7E" w:rsidRDefault="00B14A16" w:rsidP="004A545E">
            <w:pPr>
              <w:pStyle w:val="HTML"/>
              <w:ind w:left="-74" w:right="-108"/>
              <w:jc w:val="center"/>
              <w:rPr>
                <w:rStyle w:val="a5"/>
                <w:i w:val="0"/>
                <w:color w:val="auto"/>
                <w:sz w:val="20"/>
                <w:szCs w:val="20"/>
                <w:u w:val="none"/>
              </w:rPr>
            </w:pPr>
            <w:r w:rsidRPr="004D7C7E">
              <w:rPr>
                <w:i w:val="0"/>
                <w:sz w:val="20"/>
                <w:szCs w:val="20"/>
              </w:rPr>
              <w:t xml:space="preserve">фундаментальные курсы  </w:t>
            </w:r>
            <w:r w:rsidR="00280674" w:rsidRPr="004D7C7E">
              <w:rPr>
                <w:rStyle w:val="a5"/>
                <w:i w:val="0"/>
                <w:color w:val="auto"/>
                <w:sz w:val="20"/>
                <w:szCs w:val="20"/>
                <w:u w:val="none"/>
              </w:rPr>
              <w:t>(2012г)</w:t>
            </w:r>
          </w:p>
          <w:p w:rsidR="00280674" w:rsidRPr="004D7C7E" w:rsidRDefault="00280674" w:rsidP="004A545E">
            <w:pPr>
              <w:pStyle w:val="HTML"/>
              <w:ind w:left="-74" w:right="-108"/>
              <w:jc w:val="center"/>
              <w:rPr>
                <w:rStyle w:val="a6"/>
                <w:iCs/>
                <w:sz w:val="20"/>
                <w:szCs w:val="20"/>
              </w:rPr>
            </w:pPr>
          </w:p>
          <w:p w:rsidR="00280674" w:rsidRPr="004D7C7E" w:rsidRDefault="00B14A16" w:rsidP="0074602A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«ФГОС </w:t>
            </w:r>
            <w:proofErr w:type="gramStart"/>
            <w:r w:rsidRPr="004D7C7E">
              <w:rPr>
                <w:i w:val="0"/>
                <w:sz w:val="20"/>
                <w:szCs w:val="20"/>
              </w:rPr>
              <w:t>ДО</w:t>
            </w:r>
            <w:proofErr w:type="gramEnd"/>
            <w:r w:rsidRPr="004D7C7E">
              <w:rPr>
                <w:i w:val="0"/>
                <w:sz w:val="20"/>
                <w:szCs w:val="20"/>
              </w:rPr>
              <w:t xml:space="preserve"> – дорожная карта эффективный контракт»  (2014г)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Кузьмина Лена Егоровна</w:t>
            </w:r>
          </w:p>
        </w:tc>
        <w:tc>
          <w:tcPr>
            <w:tcW w:w="1634" w:type="dxa"/>
          </w:tcPr>
          <w:p w:rsidR="00280674" w:rsidRPr="004D7C7E" w:rsidRDefault="004D7C7E" w:rsidP="004D7C7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280674" w:rsidRPr="004D7C7E" w:rsidRDefault="004D7C7E" w:rsidP="004D7C7E">
            <w:pPr>
              <w:pStyle w:val="HTML"/>
              <w:ind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(2012г)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Дьяконова Ирина Ивановна</w:t>
            </w:r>
          </w:p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  <w:p w:rsidR="00280674" w:rsidRPr="004D7C7E" w:rsidRDefault="00280674" w:rsidP="00903F1E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451E9" w:rsidRPr="004D7C7E" w:rsidRDefault="006451E9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 «Музыка для всех: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музыцирование</w:t>
            </w:r>
            <w:proofErr w:type="spellEnd"/>
            <w:r w:rsidRPr="004D7C7E">
              <w:rPr>
                <w:i w:val="0"/>
                <w:sz w:val="20"/>
                <w:szCs w:val="20"/>
              </w:rPr>
              <w:t xml:space="preserve"> младших школьников в составе ансамбля электроинструментов»  (2014г)</w:t>
            </w:r>
          </w:p>
        </w:tc>
      </w:tr>
      <w:tr w:rsidR="00B14A16" w:rsidRPr="004D7C7E" w:rsidTr="0081758C">
        <w:tc>
          <w:tcPr>
            <w:tcW w:w="567" w:type="dxa"/>
          </w:tcPr>
          <w:p w:rsidR="00B14A16" w:rsidRPr="004D7C7E" w:rsidRDefault="00B14A16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8" w:type="dxa"/>
          </w:tcPr>
          <w:p w:rsidR="00B14A16" w:rsidRPr="004D7C7E" w:rsidRDefault="00B14A16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Зверева Марина Ивановна</w:t>
            </w:r>
          </w:p>
        </w:tc>
        <w:tc>
          <w:tcPr>
            <w:tcW w:w="1634" w:type="dxa"/>
          </w:tcPr>
          <w:p w:rsidR="00B14A16" w:rsidRPr="004D7C7E" w:rsidRDefault="00B14A16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B14A16" w:rsidRPr="004D7C7E" w:rsidRDefault="00B14A16" w:rsidP="00B12A23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 (2014г)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Наумова Ольга Сергеевна</w:t>
            </w:r>
          </w:p>
        </w:tc>
        <w:tc>
          <w:tcPr>
            <w:tcW w:w="1634" w:type="dxa"/>
          </w:tcPr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6348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  <w:p w:rsidR="00280674" w:rsidRPr="004D7C7E" w:rsidRDefault="00280674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34892" w:rsidRPr="004D7C7E" w:rsidRDefault="00634892" w:rsidP="00303ABF">
            <w:pPr>
              <w:pStyle w:val="HTML"/>
              <w:ind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Фундаментальные курсы «Актуальные проблемы логопедии»  АНО «Логопед плюс»</w:t>
            </w:r>
            <w:r w:rsidR="00975823" w:rsidRPr="004D7C7E">
              <w:rPr>
                <w:i w:val="0"/>
                <w:sz w:val="20"/>
                <w:szCs w:val="20"/>
              </w:rPr>
              <w:t xml:space="preserve"> (2014г)</w:t>
            </w:r>
          </w:p>
          <w:p w:rsidR="00634892" w:rsidRPr="004D7C7E" w:rsidRDefault="00634892" w:rsidP="00634892">
            <w:pPr>
              <w:pStyle w:val="HTML"/>
              <w:ind w:right="-108"/>
              <w:rPr>
                <w:i w:val="0"/>
                <w:sz w:val="20"/>
                <w:szCs w:val="20"/>
              </w:rPr>
            </w:pPr>
          </w:p>
          <w:p w:rsidR="00280674" w:rsidRPr="004D7C7E" w:rsidRDefault="00634892" w:rsidP="00634892">
            <w:pPr>
              <w:pStyle w:val="HTML"/>
              <w:ind w:right="-108"/>
              <w:jc w:val="center"/>
              <w:rPr>
                <w:i w:val="0"/>
                <w:sz w:val="20"/>
                <w:szCs w:val="20"/>
              </w:rPr>
            </w:pPr>
            <w:proofErr w:type="gramStart"/>
            <w:r w:rsidRPr="004D7C7E">
              <w:rPr>
                <w:i w:val="0"/>
                <w:sz w:val="20"/>
                <w:szCs w:val="20"/>
              </w:rPr>
              <w:t>Обучение экспертов по процедуре</w:t>
            </w:r>
            <w:proofErr w:type="gramEnd"/>
            <w:r w:rsidRPr="004D7C7E">
              <w:rPr>
                <w:i w:val="0"/>
                <w:sz w:val="20"/>
                <w:szCs w:val="20"/>
              </w:rPr>
              <w:t xml:space="preserve"> аттестации педагогических работников (2014г)</w:t>
            </w:r>
          </w:p>
          <w:p w:rsidR="00634892" w:rsidRPr="004D7C7E" w:rsidRDefault="00634892" w:rsidP="00303ABF">
            <w:pPr>
              <w:pStyle w:val="HTML"/>
              <w:ind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«Нарушения звукопроизношения у детей. Коррекция звукопроизношения при дизартрии. Использование логопедических постановочных зондов» АНО «Логопед плюс» (2014г)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Оконосова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Туяра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634" w:type="dxa"/>
          </w:tcPr>
          <w:p w:rsidR="00280674" w:rsidRPr="004D7C7E" w:rsidRDefault="00280674" w:rsidP="006451E9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</w:tc>
        <w:tc>
          <w:tcPr>
            <w:tcW w:w="5103" w:type="dxa"/>
          </w:tcPr>
          <w:p w:rsidR="00280674" w:rsidRPr="004D7C7E" w:rsidRDefault="006451E9" w:rsidP="006451E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фундаментальные курсы  </w:t>
            </w:r>
            <w:r w:rsidRPr="004D7C7E">
              <w:rPr>
                <w:rStyle w:val="a5"/>
                <w:i w:val="0"/>
                <w:color w:val="auto"/>
                <w:sz w:val="20"/>
                <w:szCs w:val="20"/>
                <w:u w:val="none"/>
              </w:rPr>
              <w:t>(2012г)</w:t>
            </w:r>
          </w:p>
        </w:tc>
      </w:tr>
      <w:tr w:rsidR="00280674" w:rsidRPr="004D7C7E" w:rsidTr="0081758C">
        <w:tc>
          <w:tcPr>
            <w:tcW w:w="567" w:type="dxa"/>
          </w:tcPr>
          <w:p w:rsidR="00280674" w:rsidRPr="004D7C7E" w:rsidRDefault="00280674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28" w:type="dxa"/>
          </w:tcPr>
          <w:p w:rsidR="00280674" w:rsidRPr="004D7C7E" w:rsidRDefault="00280674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Руфова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634" w:type="dxa"/>
          </w:tcPr>
          <w:p w:rsidR="00280674" w:rsidRPr="004D7C7E" w:rsidRDefault="00634892" w:rsidP="00634892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280674" w:rsidRPr="004D7C7E" w:rsidRDefault="00634892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634892" w:rsidRPr="004D7C7E" w:rsidTr="0081758C">
        <w:tc>
          <w:tcPr>
            <w:tcW w:w="567" w:type="dxa"/>
          </w:tcPr>
          <w:p w:rsidR="00634892" w:rsidRPr="004D7C7E" w:rsidRDefault="00634892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8" w:type="dxa"/>
          </w:tcPr>
          <w:p w:rsidR="00634892" w:rsidRPr="004D7C7E" w:rsidRDefault="00634892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Баишева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634" w:type="dxa"/>
          </w:tcPr>
          <w:p w:rsidR="00634892" w:rsidRPr="004D7C7E" w:rsidRDefault="00634892" w:rsidP="00634892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634892" w:rsidRPr="004D7C7E" w:rsidRDefault="00634892" w:rsidP="00634892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892" w:rsidRPr="004D7C7E" w:rsidRDefault="00634892" w:rsidP="00634892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892" w:rsidRPr="004D7C7E" w:rsidRDefault="00634892" w:rsidP="00B14A16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634892" w:rsidRPr="004D7C7E" w:rsidRDefault="003A7D7C" w:rsidP="00634892">
            <w:pPr>
              <w:ind w:left="-74" w:right="-108"/>
              <w:jc w:val="center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A7D7C">
              <w:fldChar w:fldCharType="begin"/>
            </w:r>
            <w:r w:rsidR="00634892" w:rsidRPr="004D7C7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"http://detsad77.yaguo.ru/wp-content/uploads/2014/05/agafonova-1.tif" \t "_blank" </w:instrText>
            </w:r>
            <w:r w:rsidRPr="003A7D7C">
              <w:fldChar w:fldCharType="separate"/>
            </w:r>
            <w:r w:rsidR="00634892" w:rsidRPr="004D7C7E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фундаментальные курсы по накопительной системе </w:t>
            </w:r>
          </w:p>
          <w:p w:rsidR="00634892" w:rsidRPr="004D7C7E" w:rsidRDefault="00634892" w:rsidP="00B14A1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для педагогов ДОУ</w:t>
            </w:r>
            <w:r w:rsidR="003A7D7C" w:rsidRPr="004D7C7E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(2012г)</w:t>
            </w:r>
          </w:p>
          <w:p w:rsidR="00634892" w:rsidRPr="004D7C7E" w:rsidRDefault="00634892" w:rsidP="006348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892" w:rsidRPr="004D7C7E" w:rsidRDefault="00634892" w:rsidP="00B14A1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975823" w:rsidRPr="004D7C7E">
              <w:rPr>
                <w:rFonts w:ascii="Times New Roman" w:hAnsi="Times New Roman" w:cs="Times New Roman"/>
                <w:sz w:val="20"/>
                <w:szCs w:val="20"/>
              </w:rPr>
              <w:t>скобовича</w:t>
            </w:r>
            <w:proofErr w:type="spellEnd"/>
            <w:r w:rsidR="00975823" w:rsidRPr="004D7C7E">
              <w:rPr>
                <w:rFonts w:ascii="Times New Roman" w:hAnsi="Times New Roman" w:cs="Times New Roman"/>
                <w:sz w:val="20"/>
                <w:szCs w:val="20"/>
              </w:rPr>
              <w:t>» (2012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</w:tc>
      </w:tr>
      <w:tr w:rsidR="00634892" w:rsidRPr="004D7C7E" w:rsidTr="0081758C">
        <w:tc>
          <w:tcPr>
            <w:tcW w:w="567" w:type="dxa"/>
          </w:tcPr>
          <w:p w:rsidR="00634892" w:rsidRPr="004D7C7E" w:rsidRDefault="00634892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28" w:type="dxa"/>
          </w:tcPr>
          <w:p w:rsidR="00634892" w:rsidRPr="004D7C7E" w:rsidRDefault="00634892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Борисова Нина Николаевна</w:t>
            </w:r>
          </w:p>
        </w:tc>
        <w:tc>
          <w:tcPr>
            <w:tcW w:w="1634" w:type="dxa"/>
          </w:tcPr>
          <w:p w:rsidR="00634892" w:rsidRPr="004D7C7E" w:rsidRDefault="00634892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фундаментальные </w:t>
            </w:r>
          </w:p>
        </w:tc>
        <w:tc>
          <w:tcPr>
            <w:tcW w:w="5103" w:type="dxa"/>
          </w:tcPr>
          <w:p w:rsidR="00634892" w:rsidRPr="004D7C7E" w:rsidRDefault="00975823" w:rsidP="0097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 курсы  (2012г)</w:t>
            </w:r>
          </w:p>
        </w:tc>
      </w:tr>
      <w:tr w:rsidR="00B14A16" w:rsidRPr="004D7C7E" w:rsidTr="0081758C">
        <w:tc>
          <w:tcPr>
            <w:tcW w:w="567" w:type="dxa"/>
          </w:tcPr>
          <w:p w:rsidR="00B14A16" w:rsidRPr="004D7C7E" w:rsidRDefault="00B14A16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8" w:type="dxa"/>
          </w:tcPr>
          <w:p w:rsidR="00B14A16" w:rsidRPr="004D7C7E" w:rsidRDefault="00B14A16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Захарова Софья Дмитриевна</w:t>
            </w:r>
          </w:p>
        </w:tc>
        <w:tc>
          <w:tcPr>
            <w:tcW w:w="1634" w:type="dxa"/>
          </w:tcPr>
          <w:p w:rsidR="00B14A16" w:rsidRPr="004D7C7E" w:rsidRDefault="00B14A16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B14A16" w:rsidRPr="004D7C7E" w:rsidRDefault="00B14A16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B14A16" w:rsidRPr="004D7C7E" w:rsidTr="00B14A16">
        <w:trPr>
          <w:trHeight w:val="132"/>
        </w:trPr>
        <w:tc>
          <w:tcPr>
            <w:tcW w:w="567" w:type="dxa"/>
          </w:tcPr>
          <w:p w:rsidR="00B14A16" w:rsidRPr="004D7C7E" w:rsidRDefault="00B14A16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28" w:type="dxa"/>
          </w:tcPr>
          <w:p w:rsidR="00B14A16" w:rsidRPr="004D7C7E" w:rsidRDefault="00B14A16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Куприянова Светлана Михайловна</w:t>
            </w:r>
          </w:p>
        </w:tc>
        <w:tc>
          <w:tcPr>
            <w:tcW w:w="1634" w:type="dxa"/>
          </w:tcPr>
          <w:p w:rsidR="00B14A16" w:rsidRPr="004D7C7E" w:rsidRDefault="00B14A16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B14A16" w:rsidRPr="004D7C7E" w:rsidRDefault="00B14A16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Леухина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2A23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Лубяновская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Саргылана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2A23">
            <w:pPr>
              <w:pStyle w:val="HTML"/>
              <w:ind w:left="-74" w:right="-108"/>
              <w:jc w:val="center"/>
            </w:pPr>
            <w:r w:rsidRPr="004D7C7E">
              <w:rPr>
                <w:i w:val="0"/>
                <w:sz w:val="20"/>
                <w:szCs w:val="20"/>
              </w:rPr>
              <w:t xml:space="preserve"> «Технология педагогического проектирования в условиях введения ФГОС второго поколения. Образовательные технологии» </w:t>
            </w:r>
            <w:r w:rsidRPr="004D7C7E">
              <w:rPr>
                <w:i w:val="0"/>
                <w:color w:val="000000"/>
                <w:sz w:val="20"/>
                <w:szCs w:val="20"/>
              </w:rPr>
              <w:t xml:space="preserve">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Мисюрева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1634" w:type="dxa"/>
          </w:tcPr>
          <w:p w:rsidR="004D7C7E" w:rsidRPr="004D7C7E" w:rsidRDefault="004D7C7E" w:rsidP="00634892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634892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(2012г)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Николаева Мария Николаевна</w:t>
            </w:r>
          </w:p>
        </w:tc>
        <w:tc>
          <w:tcPr>
            <w:tcW w:w="1634" w:type="dxa"/>
          </w:tcPr>
          <w:p w:rsidR="004D7C7E" w:rsidRPr="004D7C7E" w:rsidRDefault="004D7C7E" w:rsidP="004A73B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  <w:p w:rsidR="004D7C7E" w:rsidRPr="004D7C7E" w:rsidRDefault="004D7C7E" w:rsidP="00903F1E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C7E" w:rsidRPr="004D7C7E" w:rsidRDefault="004D7C7E" w:rsidP="007F7A22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proofErr w:type="gramStart"/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2012г)</w:t>
            </w:r>
            <w:proofErr w:type="gramEnd"/>
          </w:p>
          <w:p w:rsidR="004D7C7E" w:rsidRPr="004D7C7E" w:rsidRDefault="004D7C7E" w:rsidP="007F7A22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Конструирование образовательного процесса в ДОУ с использованием УМК ФГОС»  (2014г)</w:t>
            </w:r>
          </w:p>
          <w:p w:rsidR="004D7C7E" w:rsidRPr="004D7C7E" w:rsidRDefault="004D7C7E" w:rsidP="007F7A22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«Приоритетные направления работы издательства «ДРОФА» в условиях введения ФГОС» г</w:t>
            </w:r>
            <w:proofErr w:type="gramStart"/>
            <w:r w:rsidRPr="004D7C7E">
              <w:rPr>
                <w:i w:val="0"/>
                <w:sz w:val="20"/>
                <w:szCs w:val="20"/>
              </w:rPr>
              <w:t>.М</w:t>
            </w:r>
            <w:proofErr w:type="gramEnd"/>
            <w:r w:rsidRPr="004D7C7E">
              <w:rPr>
                <w:i w:val="0"/>
                <w:sz w:val="20"/>
                <w:szCs w:val="20"/>
              </w:rPr>
              <w:t>осква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Пнева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4D7C7E" w:rsidRPr="004D7C7E" w:rsidRDefault="004D7C7E" w:rsidP="00B12A2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2A23">
            <w:pPr>
              <w:pStyle w:val="HTML"/>
              <w:ind w:left="-74" w:right="-108"/>
              <w:jc w:val="center"/>
              <w:rPr>
                <w:rStyle w:val="a5"/>
                <w:i w:val="0"/>
                <w:color w:val="auto"/>
                <w:sz w:val="20"/>
                <w:szCs w:val="20"/>
                <w:u w:val="none"/>
              </w:rPr>
            </w:pPr>
            <w:r w:rsidRPr="004D7C7E">
              <w:rPr>
                <w:i w:val="0"/>
                <w:sz w:val="20"/>
                <w:szCs w:val="20"/>
              </w:rPr>
              <w:t xml:space="preserve">фундаментальные курсы  </w:t>
            </w:r>
            <w:r w:rsidRPr="004D7C7E">
              <w:rPr>
                <w:rStyle w:val="a5"/>
                <w:i w:val="0"/>
                <w:color w:val="auto"/>
                <w:sz w:val="20"/>
                <w:szCs w:val="20"/>
                <w:u w:val="none"/>
              </w:rPr>
              <w:t>(2012г)</w:t>
            </w:r>
          </w:p>
          <w:p w:rsidR="004D7C7E" w:rsidRPr="004D7C7E" w:rsidRDefault="004D7C7E" w:rsidP="00B12A23">
            <w:pPr>
              <w:pStyle w:val="HTML"/>
              <w:ind w:left="-74" w:right="-108"/>
              <w:jc w:val="center"/>
              <w:rPr>
                <w:rStyle w:val="a6"/>
                <w:iCs/>
                <w:sz w:val="20"/>
                <w:szCs w:val="20"/>
              </w:rPr>
            </w:pPr>
          </w:p>
          <w:p w:rsidR="004D7C7E" w:rsidRPr="004D7C7E" w:rsidRDefault="004D7C7E" w:rsidP="000069FF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«ФГТ к условиям реализации ООП ДО» (2012г)</w:t>
            </w:r>
          </w:p>
          <w:p w:rsidR="004D7C7E" w:rsidRPr="004D7C7E" w:rsidRDefault="004D7C7E" w:rsidP="000069FF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Технология педагогического проектирования в условиях введения ФГОС второго поколения. Образовательные технологии» </w:t>
            </w:r>
            <w:r w:rsidRPr="004D7C7E">
              <w:rPr>
                <w:i w:val="0"/>
                <w:color w:val="000000"/>
                <w:sz w:val="20"/>
                <w:szCs w:val="20"/>
              </w:rPr>
              <w:t xml:space="preserve">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Романова Маргарита Романовна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Степанова Виктория Михайловна</w:t>
            </w:r>
          </w:p>
        </w:tc>
        <w:tc>
          <w:tcPr>
            <w:tcW w:w="1634" w:type="dxa"/>
          </w:tcPr>
          <w:p w:rsidR="004D7C7E" w:rsidRPr="004D7C7E" w:rsidRDefault="004D7C7E" w:rsidP="006451E9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</w:p>
        </w:tc>
        <w:tc>
          <w:tcPr>
            <w:tcW w:w="5103" w:type="dxa"/>
          </w:tcPr>
          <w:p w:rsidR="004D7C7E" w:rsidRPr="004D7C7E" w:rsidRDefault="004D7C7E" w:rsidP="006451E9">
            <w:pPr>
              <w:pStyle w:val="HTML"/>
              <w:ind w:left="-74" w:right="-108"/>
              <w:jc w:val="center"/>
              <w:rPr>
                <w:i w:val="0"/>
                <w:sz w:val="22"/>
                <w:szCs w:val="22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(2012г)</w:t>
            </w:r>
            <w:r w:rsidRPr="004D7C7E">
              <w:rPr>
                <w:i w:val="0"/>
                <w:sz w:val="22"/>
                <w:szCs w:val="22"/>
              </w:rPr>
              <w:t xml:space="preserve"> «Конструирование образовательного процесса в ДОУ с использованием УМК ФГОС»(2014г)</w:t>
            </w:r>
          </w:p>
          <w:p w:rsidR="004D7C7E" w:rsidRPr="004D7C7E" w:rsidRDefault="004D7C7E" w:rsidP="006451E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2"/>
                <w:szCs w:val="22"/>
              </w:rPr>
              <w:t>«Приоритетные направления работы издательства «ДРОФА» в условиях введения ФГОС»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Филиппова Жанна Иннокентьевна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Фисина Дарья Исаевна</w:t>
            </w:r>
          </w:p>
        </w:tc>
        <w:tc>
          <w:tcPr>
            <w:tcW w:w="1634" w:type="dxa"/>
          </w:tcPr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4D7C7E" w:rsidRPr="004D7C7E" w:rsidRDefault="004D7C7E" w:rsidP="00B14A1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7E" w:rsidRPr="004D7C7E" w:rsidRDefault="004D7C7E" w:rsidP="00634892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фундаментальные курсы  (2012г)</w:t>
            </w:r>
          </w:p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</w:p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Конструирование образовательного процесса в ДОУ с использованием УМК ФГОС» (2014г)</w:t>
            </w:r>
          </w:p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proofErr w:type="gramStart"/>
            <w:r w:rsidRPr="004D7C7E">
              <w:rPr>
                <w:i w:val="0"/>
                <w:sz w:val="20"/>
                <w:szCs w:val="20"/>
              </w:rPr>
              <w:t>Обучение экспертов по процедуре</w:t>
            </w:r>
            <w:proofErr w:type="gramEnd"/>
            <w:r w:rsidRPr="004D7C7E">
              <w:rPr>
                <w:i w:val="0"/>
                <w:sz w:val="20"/>
                <w:szCs w:val="20"/>
              </w:rPr>
              <w:t xml:space="preserve"> аттестации педагогических работников РС Я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Черемкина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Ньюргуяна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634" w:type="dxa"/>
          </w:tcPr>
          <w:p w:rsidR="004D7C7E" w:rsidRPr="004D7C7E" w:rsidRDefault="004D7C7E" w:rsidP="00442D2F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442D2F">
            <w:pPr>
              <w:ind w:left="-74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«Методика преподавания хореографических дисциплин» </w:t>
            </w: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ФГБОУ ВПО «</w:t>
            </w:r>
            <w:proofErr w:type="spellStart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АГИИиК</w:t>
            </w:r>
            <w:proofErr w:type="spellEnd"/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(2012г)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85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Шестакова Светлана Владимировна</w:t>
            </w:r>
          </w:p>
        </w:tc>
        <w:tc>
          <w:tcPr>
            <w:tcW w:w="1634" w:type="dxa"/>
          </w:tcPr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4D7C7E" w:rsidRPr="004D7C7E" w:rsidRDefault="004D7C7E" w:rsidP="00B14A16">
            <w:pPr>
              <w:ind w:left="-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rStyle w:val="a5"/>
                <w:i w:val="0"/>
                <w:color w:val="auto"/>
                <w:sz w:val="20"/>
                <w:szCs w:val="20"/>
                <w:u w:val="none"/>
              </w:rPr>
            </w:pPr>
            <w:r w:rsidRPr="004D7C7E">
              <w:rPr>
                <w:i w:val="0"/>
                <w:sz w:val="20"/>
                <w:szCs w:val="20"/>
              </w:rPr>
              <w:t xml:space="preserve">фундаментальные курсы  </w:t>
            </w:r>
            <w:r w:rsidRPr="004D7C7E">
              <w:rPr>
                <w:rStyle w:val="a5"/>
                <w:i w:val="0"/>
                <w:color w:val="auto"/>
                <w:sz w:val="20"/>
                <w:szCs w:val="20"/>
                <w:u w:val="none"/>
              </w:rPr>
              <w:t>(2012г)</w:t>
            </w:r>
          </w:p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</w:p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«Развитие талантов детей дошкольного возраста» (2012г)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28" w:type="dxa"/>
          </w:tcPr>
          <w:p w:rsidR="004D7C7E" w:rsidRPr="004D7C7E" w:rsidRDefault="004D7C7E" w:rsidP="00B12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Бояркина Вера Сергеевна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2A23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«ФГТ к современному дошкольному образованию» (2012г)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Темная Наталья Валерьевна</w:t>
            </w:r>
          </w:p>
        </w:tc>
        <w:tc>
          <w:tcPr>
            <w:tcW w:w="1634" w:type="dxa"/>
          </w:tcPr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</w:tc>
        <w:tc>
          <w:tcPr>
            <w:tcW w:w="5103" w:type="dxa"/>
          </w:tcPr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фундаментальные курсы  (2013г)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Ростовцева Алиса Александровна</w:t>
            </w:r>
          </w:p>
        </w:tc>
        <w:tc>
          <w:tcPr>
            <w:tcW w:w="1634" w:type="dxa"/>
          </w:tcPr>
          <w:p w:rsidR="004D7C7E" w:rsidRPr="004D7C7E" w:rsidRDefault="004D7C7E" w:rsidP="00903F1E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6451E9">
            <w:pPr>
              <w:pStyle w:val="HTML"/>
              <w:ind w:left="-74" w:right="-108"/>
              <w:jc w:val="center"/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  <w:r w:rsidRPr="004D7C7E">
              <w:rPr>
                <w:sz w:val="22"/>
                <w:szCs w:val="22"/>
              </w:rPr>
              <w:t xml:space="preserve"> </w:t>
            </w:r>
            <w:r w:rsidRPr="004D7C7E">
              <w:rPr>
                <w:i w:val="0"/>
                <w:sz w:val="20"/>
                <w:szCs w:val="20"/>
              </w:rPr>
              <w:t>«Технология педагогического проектирования в условиях введения ФГОС второго поколения. Образовательные технологии»</w:t>
            </w:r>
            <w:r w:rsidRPr="004D7C7E">
              <w:rPr>
                <w:i w:val="0"/>
                <w:color w:val="000000"/>
                <w:sz w:val="20"/>
                <w:szCs w:val="20"/>
              </w:rPr>
              <w:t xml:space="preserve"> 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Иванова Лия Семеновна</w:t>
            </w:r>
          </w:p>
        </w:tc>
        <w:tc>
          <w:tcPr>
            <w:tcW w:w="1634" w:type="dxa"/>
          </w:tcPr>
          <w:p w:rsidR="004D7C7E" w:rsidRPr="004D7C7E" w:rsidRDefault="004D7C7E" w:rsidP="00B12A23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2A23">
            <w:pPr>
              <w:pStyle w:val="HTML"/>
              <w:ind w:left="-74" w:right="-108"/>
              <w:jc w:val="center"/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>» (2014г)</w:t>
            </w:r>
            <w:r w:rsidRPr="004D7C7E">
              <w:rPr>
                <w:sz w:val="22"/>
                <w:szCs w:val="22"/>
              </w:rPr>
              <w:t xml:space="preserve"> </w:t>
            </w:r>
            <w:r w:rsidRPr="004D7C7E">
              <w:rPr>
                <w:i w:val="0"/>
                <w:sz w:val="20"/>
                <w:szCs w:val="20"/>
              </w:rPr>
              <w:t>«Технология педагогического проектирования в условиях введения ФГОС второго поколения. Образовательные технологии»</w:t>
            </w:r>
            <w:r w:rsidRPr="004D7C7E">
              <w:rPr>
                <w:i w:val="0"/>
                <w:color w:val="000000"/>
                <w:sz w:val="20"/>
                <w:szCs w:val="20"/>
              </w:rPr>
              <w:t xml:space="preserve"> 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28" w:type="dxa"/>
          </w:tcPr>
          <w:p w:rsidR="004D7C7E" w:rsidRPr="004D7C7E" w:rsidRDefault="004D7C7E" w:rsidP="00634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634" w:type="dxa"/>
          </w:tcPr>
          <w:p w:rsidR="004D7C7E" w:rsidRPr="004D7C7E" w:rsidRDefault="004D7C7E" w:rsidP="00B14A16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3C71A9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i w:val="0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i w:val="0"/>
                <w:sz w:val="20"/>
                <w:szCs w:val="20"/>
              </w:rPr>
              <w:t xml:space="preserve">» (2014г) </w:t>
            </w:r>
          </w:p>
          <w:p w:rsidR="004D7C7E" w:rsidRPr="004D7C7E" w:rsidRDefault="004D7C7E" w:rsidP="003C71A9">
            <w:pPr>
              <w:pStyle w:val="HTML"/>
              <w:ind w:left="-74" w:right="-108"/>
              <w:jc w:val="center"/>
            </w:pPr>
            <w:r w:rsidRPr="004D7C7E">
              <w:rPr>
                <w:i w:val="0"/>
                <w:sz w:val="20"/>
                <w:szCs w:val="20"/>
              </w:rPr>
              <w:t xml:space="preserve">«Технология педагогического проектирования в условиях введения ФГОС второго поколения. Образовательные технологии» </w:t>
            </w:r>
            <w:r w:rsidRPr="004D7C7E">
              <w:rPr>
                <w:i w:val="0"/>
                <w:color w:val="000000"/>
                <w:sz w:val="20"/>
                <w:szCs w:val="20"/>
              </w:rPr>
              <w:t xml:space="preserve">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28" w:type="dxa"/>
          </w:tcPr>
          <w:p w:rsidR="004D7C7E" w:rsidRPr="004D7C7E" w:rsidRDefault="004D7C7E" w:rsidP="00B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Октябрина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1634" w:type="dxa"/>
          </w:tcPr>
          <w:p w:rsidR="004D7C7E" w:rsidRPr="004D7C7E" w:rsidRDefault="004D7C7E" w:rsidP="00B14A16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4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» (2014г)</w:t>
            </w:r>
          </w:p>
          <w:p w:rsidR="004D7C7E" w:rsidRPr="004D7C7E" w:rsidRDefault="004D7C7E" w:rsidP="00B14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«Приоритетные направления работы издательства «ДРОФА» в 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условиях введения ФГОС» (2014г)</w:t>
            </w:r>
          </w:p>
          <w:p w:rsidR="004D7C7E" w:rsidRPr="004D7C7E" w:rsidRDefault="004D7C7E" w:rsidP="00B14A16">
            <w:pPr>
              <w:jc w:val="center"/>
              <w:rPr>
                <w:rFonts w:ascii="Calibri" w:eastAsia="Times New Roman" w:hAnsi="Calibri" w:cs="Times New Roman"/>
              </w:rPr>
            </w:pPr>
            <w:r w:rsidRPr="004D7C7E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«Конструирование образовательного процесса в ДОУ с использованием УМК ФГОС»</w:t>
            </w: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(2014г)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28" w:type="dxa"/>
          </w:tcPr>
          <w:p w:rsidR="004D7C7E" w:rsidRPr="004D7C7E" w:rsidRDefault="004D7C7E" w:rsidP="00B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Николаевна</w:t>
            </w:r>
          </w:p>
        </w:tc>
        <w:tc>
          <w:tcPr>
            <w:tcW w:w="1634" w:type="dxa"/>
          </w:tcPr>
          <w:p w:rsidR="004D7C7E" w:rsidRPr="004D7C7E" w:rsidRDefault="004D7C7E" w:rsidP="004D7C7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проблемные</w:t>
            </w:r>
          </w:p>
        </w:tc>
        <w:tc>
          <w:tcPr>
            <w:tcW w:w="5103" w:type="dxa"/>
          </w:tcPr>
          <w:p w:rsidR="004D7C7E" w:rsidRPr="004D7C7E" w:rsidRDefault="004D7C7E" w:rsidP="00B14A16">
            <w:pPr>
              <w:ind w:left="-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ООО «Развивающие игры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» (2012г)</w:t>
            </w:r>
          </w:p>
        </w:tc>
      </w:tr>
      <w:tr w:rsidR="004D7C7E" w:rsidRPr="004D7C7E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28" w:type="dxa"/>
          </w:tcPr>
          <w:p w:rsidR="004D7C7E" w:rsidRPr="004D7C7E" w:rsidRDefault="004D7C7E" w:rsidP="00B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Уаровская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634" w:type="dxa"/>
          </w:tcPr>
          <w:p w:rsidR="004D7C7E" w:rsidRPr="004D7C7E" w:rsidRDefault="004D7C7E" w:rsidP="000069FF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выход после отпуска по уходу за ребенком (2014г)</w:t>
            </w:r>
          </w:p>
        </w:tc>
      </w:tr>
      <w:tr w:rsidR="004D7C7E" w:rsidRPr="006E29A8" w:rsidTr="0081758C">
        <w:tc>
          <w:tcPr>
            <w:tcW w:w="567" w:type="dxa"/>
          </w:tcPr>
          <w:p w:rsidR="004D7C7E" w:rsidRPr="004D7C7E" w:rsidRDefault="004D7C7E" w:rsidP="00B1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28" w:type="dxa"/>
          </w:tcPr>
          <w:p w:rsidR="004D7C7E" w:rsidRPr="004D7C7E" w:rsidRDefault="004D7C7E" w:rsidP="00B1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Капитонова </w:t>
            </w:r>
            <w:proofErr w:type="spellStart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  <w:r w:rsidRPr="004D7C7E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634" w:type="dxa"/>
          </w:tcPr>
          <w:p w:rsidR="004D7C7E" w:rsidRPr="004D7C7E" w:rsidRDefault="004D7C7E" w:rsidP="00B14A16">
            <w:pPr>
              <w:ind w:left="-17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D7C7E" w:rsidRPr="004D7C7E" w:rsidRDefault="004D7C7E" w:rsidP="00B14A16">
            <w:pPr>
              <w:pStyle w:val="HTML"/>
              <w:ind w:left="-74" w:right="-108"/>
              <w:jc w:val="center"/>
              <w:rPr>
                <w:i w:val="0"/>
                <w:sz w:val="20"/>
                <w:szCs w:val="20"/>
              </w:rPr>
            </w:pPr>
            <w:r w:rsidRPr="004D7C7E">
              <w:rPr>
                <w:i w:val="0"/>
                <w:sz w:val="20"/>
                <w:szCs w:val="20"/>
              </w:rPr>
              <w:t>1 год работы (2014г)</w:t>
            </w:r>
          </w:p>
        </w:tc>
      </w:tr>
    </w:tbl>
    <w:p w:rsidR="00975823" w:rsidRDefault="00975823" w:rsidP="004C123F">
      <w:pPr>
        <w:tabs>
          <w:tab w:val="left" w:pos="426"/>
        </w:tabs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639DD" w:rsidRDefault="001639DD" w:rsidP="004C123F">
      <w:pPr>
        <w:tabs>
          <w:tab w:val="left" w:pos="426"/>
        </w:tabs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</w:p>
    <w:p w:rsidR="001C4BC1" w:rsidRPr="006E29A8" w:rsidRDefault="00EF0184" w:rsidP="001C4BC1">
      <w:pPr>
        <w:tabs>
          <w:tab w:val="left" w:pos="426"/>
        </w:tabs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9A8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1C4BC1" w:rsidRPr="006E29A8">
        <w:rPr>
          <w:rFonts w:ascii="Times New Roman" w:hAnsi="Times New Roman" w:cs="Times New Roman"/>
          <w:b/>
          <w:i/>
          <w:sz w:val="24"/>
          <w:szCs w:val="24"/>
        </w:rPr>
        <w:t xml:space="preserve">Наличие печатных и электронных образовательных и информационных ресурсов по реализуемым образовательным программам, </w:t>
      </w:r>
      <w:proofErr w:type="spellStart"/>
      <w:r w:rsidR="001C4BC1" w:rsidRPr="006E29A8">
        <w:rPr>
          <w:rFonts w:ascii="Times New Roman" w:hAnsi="Times New Roman" w:cs="Times New Roman"/>
          <w:b/>
          <w:i/>
          <w:sz w:val="24"/>
          <w:szCs w:val="24"/>
        </w:rPr>
        <w:t>соотвествующих</w:t>
      </w:r>
      <w:proofErr w:type="spellEnd"/>
      <w:r w:rsidR="001C4BC1" w:rsidRPr="006E29A8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требованиям ФГОС и ФГТ в соответствии  со статьей 18 ФЗ-273 </w:t>
      </w:r>
      <w:r w:rsidR="001C4BC1" w:rsidRPr="006E29A8">
        <w:rPr>
          <w:rFonts w:ascii="Times New Roman" w:hAnsi="Times New Roman" w:cs="Times New Roman"/>
          <w:sz w:val="24"/>
          <w:szCs w:val="24"/>
        </w:rPr>
        <w:t xml:space="preserve"> </w:t>
      </w:r>
      <w:r w:rsidR="001C4BC1" w:rsidRPr="006E29A8">
        <w:rPr>
          <w:rFonts w:ascii="Times New Roman" w:hAnsi="Times New Roman" w:cs="Times New Roman"/>
          <w:b/>
          <w:i/>
          <w:sz w:val="24"/>
          <w:szCs w:val="24"/>
        </w:rPr>
        <w:t xml:space="preserve">«Об образовании в РФ» </w:t>
      </w:r>
      <w:r w:rsidR="001C4BC1" w:rsidRPr="006E29A8">
        <w:rPr>
          <w:rFonts w:ascii="Times New Roman" w:hAnsi="Times New Roman" w:cs="Times New Roman"/>
          <w:sz w:val="24"/>
          <w:szCs w:val="24"/>
        </w:rPr>
        <w:t>(ст.35 ФЗ-273  «Об образовании в РФ»)</w:t>
      </w:r>
    </w:p>
    <w:tbl>
      <w:tblPr>
        <w:tblStyle w:val="a3"/>
        <w:tblW w:w="10632" w:type="dxa"/>
        <w:tblInd w:w="-743" w:type="dxa"/>
        <w:tblLook w:val="04A0"/>
      </w:tblPr>
      <w:tblGrid>
        <w:gridCol w:w="8222"/>
        <w:gridCol w:w="2410"/>
      </w:tblGrid>
      <w:tr w:rsidR="00EF0184" w:rsidRPr="006E29A8" w:rsidTr="00F22460">
        <w:tc>
          <w:tcPr>
            <w:tcW w:w="8222" w:type="dxa"/>
          </w:tcPr>
          <w:p w:rsidR="00EF0184" w:rsidRPr="006E29A8" w:rsidRDefault="00EF0184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184" w:rsidRPr="006E29A8" w:rsidRDefault="00EF0184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 w:rsidR="00401051" w:rsidRPr="006E29A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E29A8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</w:tr>
      <w:tr w:rsidR="00EF0184" w:rsidRPr="006E29A8" w:rsidTr="00F22460">
        <w:tc>
          <w:tcPr>
            <w:tcW w:w="8222" w:type="dxa"/>
          </w:tcPr>
          <w:p w:rsidR="00EF0184" w:rsidRPr="006E29A8" w:rsidRDefault="00EF0184" w:rsidP="00EF0184">
            <w:pPr>
              <w:snapToGrid w:val="0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Общий фон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 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784</w:t>
            </w:r>
            <w:r w:rsidR="00294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экз., из них: учебники </w:t>
            </w:r>
            <w:r w:rsidR="00F224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231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экз.,    художественный фонд 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151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экз., ме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тодическая литература 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356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01051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экз., справочный материал 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4</w:t>
            </w:r>
            <w:r w:rsidR="00F224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_ экз.</w:t>
            </w:r>
          </w:p>
          <w:p w:rsidR="00EF0184" w:rsidRPr="006E29A8" w:rsidRDefault="00EF0184" w:rsidP="00EF01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Подписка (количество наименований):</w:t>
            </w:r>
            <w:r w:rsidR="00F43B1F"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F0184" w:rsidRPr="006E29A8" w:rsidRDefault="00EF0184" w:rsidP="00EF01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пособии:</w:t>
            </w:r>
            <w:r w:rsidR="004C1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</w:t>
            </w:r>
          </w:p>
          <w:p w:rsidR="00EF0184" w:rsidRPr="006E29A8" w:rsidRDefault="00EF0184" w:rsidP="00EF01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Компьютеров: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  <w:p w:rsidR="00EF0184" w:rsidRPr="006E29A8" w:rsidRDefault="00EF0184" w:rsidP="00EF01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Аппаратура: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246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центр – 4</w:t>
            </w:r>
          </w:p>
          <w:p w:rsidR="00F2571F" w:rsidRDefault="00F22460" w:rsidP="00EF018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магнитофон – 6</w:t>
            </w:r>
          </w:p>
          <w:p w:rsidR="001639DD" w:rsidRPr="006E29A8" w:rsidRDefault="001639DD" w:rsidP="001639DD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интерактивная доска - 1</w:t>
            </w:r>
          </w:p>
          <w:p w:rsidR="001639DD" w:rsidRDefault="00F22460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>МФУ – 5</w:t>
            </w:r>
          </w:p>
          <w:p w:rsidR="00F2571F" w:rsidRPr="006E29A8" w:rsidRDefault="001639DD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F22460">
              <w:rPr>
                <w:rFonts w:ascii="Times New Roman" w:hAnsi="Times New Roman" w:cs="Times New Roman"/>
                <w:bCs/>
                <w:sz w:val="24"/>
                <w:szCs w:val="24"/>
              </w:rPr>
              <w:t>ксерокс  – 2</w:t>
            </w:r>
          </w:p>
          <w:p w:rsidR="00F2571F" w:rsidRDefault="001639DD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принтер – 6</w:t>
            </w:r>
          </w:p>
          <w:p w:rsidR="00F22460" w:rsidRDefault="00F22460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ламинатор – 1 </w:t>
            </w:r>
          </w:p>
          <w:p w:rsidR="00F22460" w:rsidRPr="006E29A8" w:rsidRDefault="00F22460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брошюровщик – 1</w:t>
            </w:r>
          </w:p>
          <w:p w:rsidR="00F2571F" w:rsidRDefault="00F22460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проектор – 3</w:t>
            </w:r>
          </w:p>
          <w:p w:rsidR="00F22460" w:rsidRDefault="00F22460" w:rsidP="00F2571F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синтезатор – 2</w:t>
            </w:r>
          </w:p>
          <w:p w:rsidR="00442D2F" w:rsidRDefault="00442D2F" w:rsidP="001639DD">
            <w:pPr>
              <w:snapToGrid w:val="0"/>
              <w:ind w:left="12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</w:t>
            </w:r>
            <w:r w:rsidR="001639DD">
              <w:rPr>
                <w:rFonts w:ascii="Times New Roman" w:hAnsi="Times New Roman" w:cs="Times New Roman"/>
                <w:bCs/>
                <w:sz w:val="24"/>
                <w:szCs w:val="24"/>
              </w:rPr>
              <w:t>окально-звуковая аппаратура – 3</w:t>
            </w:r>
          </w:p>
          <w:p w:rsidR="00EF0184" w:rsidRPr="008378FD" w:rsidRDefault="00EF0184" w:rsidP="008378F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Выход в Интернет – (</w:t>
            </w:r>
            <w:r w:rsidRPr="006E29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</w:t>
            </w:r>
            <w:r w:rsidRPr="006E29A8">
              <w:rPr>
                <w:rFonts w:ascii="Times New Roman" w:hAnsi="Times New Roman" w:cs="Times New Roman"/>
                <w:bCs/>
                <w:sz w:val="24"/>
                <w:szCs w:val="24"/>
              </w:rPr>
              <w:t>, н</w:t>
            </w:r>
            <w:r w:rsidRPr="006E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8378FD">
              <w:rPr>
                <w:rFonts w:ascii="Times New Roman" w:hAnsi="Times New Roman" w:cs="Times New Roman"/>
                <w:bCs/>
                <w:sz w:val="24"/>
                <w:szCs w:val="24"/>
              </w:rPr>
              <w:t>т).</w:t>
            </w:r>
          </w:p>
        </w:tc>
        <w:tc>
          <w:tcPr>
            <w:tcW w:w="2410" w:type="dxa"/>
          </w:tcPr>
          <w:p w:rsidR="00EF0184" w:rsidRPr="006E29A8" w:rsidRDefault="00EF0184" w:rsidP="001C4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C3D" w:rsidRDefault="001C2C3D" w:rsidP="001C4B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0184" w:rsidRPr="006E29A8" w:rsidRDefault="00EF0184" w:rsidP="001C4B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29A8">
        <w:rPr>
          <w:rFonts w:ascii="Times New Roman" w:hAnsi="Times New Roman" w:cs="Times New Roman"/>
          <w:b/>
          <w:i/>
          <w:sz w:val="24"/>
          <w:szCs w:val="24"/>
        </w:rPr>
        <w:lastRenderedPageBreak/>
        <w:t>3. Наличие условий для охраны здоровья обучающихся в соответствии со статьями 37 и 41 ФЗ-273  «Об образовании в РФ»</w:t>
      </w:r>
      <w:r w:rsidRPr="006E29A8">
        <w:rPr>
          <w:rFonts w:ascii="Times New Roman" w:hAnsi="Times New Roman" w:cs="Times New Roman"/>
          <w:sz w:val="24"/>
          <w:szCs w:val="24"/>
        </w:rPr>
        <w:t xml:space="preserve"> (п.15 ч.3 ст.28 ФЗ-273  «Об образовании в РФ»)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EF0184" w:rsidRPr="006E29A8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84" w:rsidRPr="006E29A8" w:rsidRDefault="00EF0184" w:rsidP="00EF0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9A8">
              <w:rPr>
                <w:rFonts w:ascii="Times New Roman" w:hAnsi="Times New Roman" w:cs="Times New Roman"/>
                <w:b/>
              </w:rPr>
              <w:t xml:space="preserve">Организация питания </w:t>
            </w:r>
            <w:proofErr w:type="gramStart"/>
            <w:r w:rsidRPr="006E29A8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84" w:rsidRPr="001639DD" w:rsidRDefault="00EF018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Всего воспитанников: </w:t>
            </w:r>
            <w:r w:rsidR="00413C86" w:rsidRPr="001639DD">
              <w:rPr>
                <w:rFonts w:ascii="Times New Roman" w:hAnsi="Times New Roman" w:cs="Times New Roman"/>
                <w:bCs/>
              </w:rPr>
              <w:t>328 детей</w:t>
            </w:r>
          </w:p>
          <w:p w:rsidR="00EF0184" w:rsidRPr="001639DD" w:rsidRDefault="00EF018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Организовано питание: </w:t>
            </w:r>
            <w:r w:rsidR="00402625" w:rsidRPr="001639DD">
              <w:rPr>
                <w:rFonts w:ascii="Times New Roman" w:hAnsi="Times New Roman" w:cs="Times New Roman"/>
                <w:bCs/>
              </w:rPr>
              <w:t>5-ти разовое</w:t>
            </w:r>
          </w:p>
          <w:p w:rsidR="009F6F2D" w:rsidRPr="001639DD" w:rsidRDefault="00EF018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Доставка продуктов (договор):</w:t>
            </w:r>
            <w:r w:rsidR="00854522" w:rsidRPr="001639D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63F5F" w:rsidRPr="001639DD" w:rsidRDefault="00324C9D" w:rsidP="00263F5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 №1 от 24.01</w:t>
            </w:r>
            <w:r w:rsidR="00263F5F" w:rsidRPr="001639DD">
              <w:rPr>
                <w:rFonts w:ascii="Times New Roman" w:hAnsi="Times New Roman" w:cs="Times New Roman"/>
                <w:bCs/>
              </w:rPr>
              <w:t>.2014г. (молочная продукция),</w:t>
            </w:r>
          </w:p>
          <w:p w:rsidR="00854522" w:rsidRPr="001639DD" w:rsidRDefault="00324C9D" w:rsidP="009F6F2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 №3 от 27.01</w:t>
            </w:r>
            <w:r w:rsidR="00854522" w:rsidRPr="001639DD">
              <w:rPr>
                <w:rFonts w:ascii="Times New Roman" w:hAnsi="Times New Roman" w:cs="Times New Roman"/>
                <w:bCs/>
              </w:rPr>
              <w:t>.2014г. (свежие фрукты),</w:t>
            </w:r>
          </w:p>
          <w:p w:rsidR="00263F5F" w:rsidRPr="001639DD" w:rsidRDefault="00263F5F" w:rsidP="00263F5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Договор </w:t>
            </w:r>
            <w:r w:rsidR="00324C9D" w:rsidRPr="001639DD">
              <w:rPr>
                <w:rFonts w:ascii="Times New Roman" w:hAnsi="Times New Roman" w:cs="Times New Roman"/>
                <w:bCs/>
              </w:rPr>
              <w:t xml:space="preserve">№4 от 27.01.2014г. </w:t>
            </w:r>
            <w:r w:rsidRPr="001639DD">
              <w:rPr>
                <w:rFonts w:ascii="Times New Roman" w:hAnsi="Times New Roman" w:cs="Times New Roman"/>
                <w:bCs/>
              </w:rPr>
              <w:t>(овощи),</w:t>
            </w:r>
          </w:p>
          <w:p w:rsidR="00263F5F" w:rsidRPr="001639DD" w:rsidRDefault="00263F5F" w:rsidP="00263F5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Договор </w:t>
            </w:r>
            <w:r w:rsidR="00324C9D" w:rsidRPr="001639DD">
              <w:rPr>
                <w:rFonts w:ascii="Times New Roman" w:hAnsi="Times New Roman" w:cs="Times New Roman"/>
                <w:bCs/>
              </w:rPr>
              <w:t>№2 от 27.01.2014г</w:t>
            </w:r>
            <w:proofErr w:type="gramStart"/>
            <w:r w:rsidR="00324C9D" w:rsidRPr="001639DD">
              <w:rPr>
                <w:rFonts w:ascii="Times New Roman" w:hAnsi="Times New Roman" w:cs="Times New Roman"/>
                <w:bCs/>
              </w:rPr>
              <w:t>.</w:t>
            </w:r>
            <w:r w:rsidRPr="001639DD">
              <w:rPr>
                <w:rFonts w:ascii="Times New Roman" w:hAnsi="Times New Roman" w:cs="Times New Roman"/>
                <w:bCs/>
              </w:rPr>
              <w:t>. (</w:t>
            </w:r>
            <w:proofErr w:type="gramEnd"/>
            <w:r w:rsidRPr="001639DD">
              <w:rPr>
                <w:rFonts w:ascii="Times New Roman" w:hAnsi="Times New Roman" w:cs="Times New Roman"/>
                <w:bCs/>
              </w:rPr>
              <w:t>мясо),</w:t>
            </w:r>
          </w:p>
          <w:p w:rsidR="009F6F2D" w:rsidRPr="001639DD" w:rsidRDefault="003C141C" w:rsidP="009F6F2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</w:t>
            </w:r>
            <w:r w:rsidR="00811F18" w:rsidRPr="001639DD">
              <w:rPr>
                <w:rFonts w:ascii="Times New Roman" w:hAnsi="Times New Roman" w:cs="Times New Roman"/>
                <w:bCs/>
              </w:rPr>
              <w:t>ор №5 от 01.01.2014г. (печень говяжья</w:t>
            </w:r>
            <w:r w:rsidR="009F6F2D" w:rsidRPr="001639DD">
              <w:rPr>
                <w:rFonts w:ascii="Times New Roman" w:hAnsi="Times New Roman" w:cs="Times New Roman"/>
                <w:bCs/>
              </w:rPr>
              <w:t>),</w:t>
            </w:r>
          </w:p>
          <w:p w:rsidR="00263F5F" w:rsidRPr="001639DD" w:rsidRDefault="00811F18" w:rsidP="00263F5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Договор№29/14 от 01.01</w:t>
            </w:r>
            <w:r w:rsidR="00263F5F" w:rsidRPr="001639DD">
              <w:rPr>
                <w:rFonts w:ascii="Times New Roman" w:hAnsi="Times New Roman" w:cs="Times New Roman"/>
                <w:bCs/>
              </w:rPr>
              <w:t>.2014г. (хлебобулочные изделия),</w:t>
            </w:r>
          </w:p>
          <w:p w:rsidR="009F6F2D" w:rsidRPr="001639DD" w:rsidRDefault="00811F18" w:rsidP="009F6F2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 №16-3 от 01.01</w:t>
            </w:r>
            <w:r w:rsidR="009F6F2D" w:rsidRPr="001639DD">
              <w:rPr>
                <w:rFonts w:ascii="Times New Roman" w:hAnsi="Times New Roman" w:cs="Times New Roman"/>
                <w:bCs/>
              </w:rPr>
              <w:t>.2014г. (мукомольная продукция),</w:t>
            </w:r>
          </w:p>
          <w:p w:rsidR="009F6F2D" w:rsidRPr="001639DD" w:rsidRDefault="00811F18" w:rsidP="009F6F2D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Договор  </w:t>
            </w:r>
            <w:r w:rsidR="009F6F2D" w:rsidRPr="001639DD">
              <w:rPr>
                <w:rFonts w:ascii="Times New Roman" w:hAnsi="Times New Roman" w:cs="Times New Roman"/>
                <w:bCs/>
              </w:rPr>
              <w:t>от 03.02.2014г. (макаронные изделия),</w:t>
            </w:r>
          </w:p>
          <w:p w:rsidR="00263F5F" w:rsidRPr="001639DD" w:rsidRDefault="00811F18" w:rsidP="00263F5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  от 01.01</w:t>
            </w:r>
            <w:r w:rsidR="0008479D" w:rsidRPr="001639DD">
              <w:rPr>
                <w:rFonts w:ascii="Times New Roman" w:hAnsi="Times New Roman" w:cs="Times New Roman"/>
                <w:bCs/>
              </w:rPr>
              <w:t>.201</w:t>
            </w:r>
            <w:r w:rsidRPr="001639DD">
              <w:rPr>
                <w:rFonts w:ascii="Times New Roman" w:hAnsi="Times New Roman" w:cs="Times New Roman"/>
                <w:bCs/>
              </w:rPr>
              <w:t>4</w:t>
            </w:r>
            <w:r w:rsidR="0008479D" w:rsidRPr="001639DD">
              <w:rPr>
                <w:rFonts w:ascii="Times New Roman" w:hAnsi="Times New Roman" w:cs="Times New Roman"/>
                <w:bCs/>
              </w:rPr>
              <w:t>г. (рыба свежая),</w:t>
            </w:r>
            <w:r w:rsidR="00263F5F" w:rsidRPr="001639D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8479D" w:rsidRPr="001639DD" w:rsidRDefault="00263F5F" w:rsidP="0029482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Договор </w:t>
            </w:r>
            <w:r w:rsidR="00811F18" w:rsidRPr="001639DD">
              <w:rPr>
                <w:rFonts w:ascii="Times New Roman" w:hAnsi="Times New Roman" w:cs="Times New Roman"/>
                <w:bCs/>
              </w:rPr>
              <w:t xml:space="preserve">№5 </w:t>
            </w:r>
            <w:r w:rsidRPr="001639DD">
              <w:rPr>
                <w:rFonts w:ascii="Times New Roman" w:hAnsi="Times New Roman" w:cs="Times New Roman"/>
                <w:bCs/>
              </w:rPr>
              <w:t>о</w:t>
            </w:r>
            <w:r w:rsidR="00811F18" w:rsidRPr="001639DD">
              <w:rPr>
                <w:rFonts w:ascii="Times New Roman" w:hAnsi="Times New Roman" w:cs="Times New Roman"/>
                <w:bCs/>
              </w:rPr>
              <w:t>т 27.01</w:t>
            </w:r>
            <w:r w:rsidRPr="001639DD">
              <w:rPr>
                <w:rFonts w:ascii="Times New Roman" w:hAnsi="Times New Roman" w:cs="Times New Roman"/>
                <w:bCs/>
              </w:rPr>
              <w:t>.2014г. (сахарный песок)</w:t>
            </w:r>
            <w:bookmarkStart w:id="0" w:name="_GoBack"/>
            <w:bookmarkEnd w:id="0"/>
          </w:p>
          <w:p w:rsidR="00854522" w:rsidRPr="001639DD" w:rsidRDefault="00854522" w:rsidP="0008479D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EF0184" w:rsidRPr="001639DD" w:rsidRDefault="00181B10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Сколько рублей</w:t>
            </w:r>
            <w:r w:rsidR="00EF0184" w:rsidRPr="001639DD">
              <w:rPr>
                <w:rFonts w:ascii="Times New Roman" w:hAnsi="Times New Roman" w:cs="Times New Roman"/>
                <w:bCs/>
              </w:rPr>
              <w:t xml:space="preserve"> на одного ребенка:</w:t>
            </w:r>
            <w:r w:rsidRPr="001639DD">
              <w:rPr>
                <w:rFonts w:ascii="Times New Roman" w:hAnsi="Times New Roman" w:cs="Times New Roman"/>
                <w:bCs/>
              </w:rPr>
              <w:t xml:space="preserve"> 120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 рублей 00 копеек</w:t>
            </w:r>
          </w:p>
          <w:p w:rsidR="00EF0184" w:rsidRPr="001639DD" w:rsidRDefault="00EF018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Группы (кол-во детей, возраст):</w:t>
            </w:r>
            <w:r w:rsidR="00181B10" w:rsidRPr="001639DD">
              <w:rPr>
                <w:rFonts w:ascii="Times New Roman" w:hAnsi="Times New Roman" w:cs="Times New Roman"/>
                <w:bCs/>
              </w:rPr>
              <w:t xml:space="preserve"> 13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 групп </w:t>
            </w:r>
            <w:proofErr w:type="spellStart"/>
            <w:r w:rsidR="00402625" w:rsidRPr="001639DD">
              <w:rPr>
                <w:rFonts w:ascii="Times New Roman" w:hAnsi="Times New Roman" w:cs="Times New Roman"/>
                <w:bCs/>
              </w:rPr>
              <w:t>общеразвивающей</w:t>
            </w:r>
            <w:proofErr w:type="spellEnd"/>
            <w:r w:rsidR="003C141C" w:rsidRPr="001639DD">
              <w:rPr>
                <w:rFonts w:ascii="Times New Roman" w:hAnsi="Times New Roman" w:cs="Times New Roman"/>
                <w:bCs/>
              </w:rPr>
              <w:t>, компенсирующей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  <w:p w:rsidR="00413C86" w:rsidRPr="001639DD" w:rsidRDefault="00413C86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младшая группа (3-4 года) – 18 детей</w:t>
            </w:r>
          </w:p>
          <w:p w:rsidR="00413C86" w:rsidRPr="001639DD" w:rsidRDefault="00413C86" w:rsidP="00413C86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младшая группа (3-4 года) – 33 ребенка</w:t>
            </w:r>
          </w:p>
          <w:p w:rsidR="00402625" w:rsidRPr="001639DD" w:rsidRDefault="00402625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413C86" w:rsidRPr="001639DD">
              <w:rPr>
                <w:rFonts w:ascii="Times New Roman" w:hAnsi="Times New Roman" w:cs="Times New Roman"/>
                <w:bCs/>
              </w:rPr>
              <w:t xml:space="preserve"> младшая группа (3-4 года) – 28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детей</w:t>
            </w:r>
          </w:p>
          <w:p w:rsidR="00181B10" w:rsidRPr="001639DD" w:rsidRDefault="00413C86" w:rsidP="00181B10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Средняя группа (4-5 лет) – 35 детей  </w:t>
            </w:r>
          </w:p>
          <w:p w:rsidR="00402625" w:rsidRPr="001639DD" w:rsidRDefault="00181B10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Средн</w:t>
            </w:r>
            <w:r w:rsidR="00413C86" w:rsidRPr="001639DD">
              <w:rPr>
                <w:rFonts w:ascii="Times New Roman" w:hAnsi="Times New Roman" w:cs="Times New Roman"/>
                <w:bCs/>
              </w:rPr>
              <w:t>яя группа (4-5 лет) – 26 детей</w:t>
            </w:r>
          </w:p>
          <w:p w:rsidR="00181B10" w:rsidRPr="001639DD" w:rsidRDefault="00181B10" w:rsidP="00181B10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Старшая группа (5-6 лет) – </w:t>
            </w:r>
            <w:r w:rsidR="00413C86" w:rsidRPr="001639DD">
              <w:rPr>
                <w:rFonts w:ascii="Times New Roman" w:hAnsi="Times New Roman" w:cs="Times New Roman"/>
                <w:bCs/>
              </w:rPr>
              <w:t xml:space="preserve">38 </w:t>
            </w:r>
            <w:r w:rsidRPr="001639DD">
              <w:rPr>
                <w:rFonts w:ascii="Times New Roman" w:hAnsi="Times New Roman" w:cs="Times New Roman"/>
                <w:bCs/>
              </w:rPr>
              <w:t>детей</w:t>
            </w:r>
          </w:p>
          <w:p w:rsidR="00402625" w:rsidRPr="001639DD" w:rsidRDefault="00402625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Старшая группа (5-6 лет) – </w:t>
            </w:r>
            <w:r w:rsidR="00413C86" w:rsidRPr="001639DD">
              <w:rPr>
                <w:rFonts w:ascii="Times New Roman" w:hAnsi="Times New Roman" w:cs="Times New Roman"/>
                <w:bCs/>
              </w:rPr>
              <w:t>40 детей</w:t>
            </w:r>
          </w:p>
          <w:p w:rsidR="00181B10" w:rsidRPr="001639DD" w:rsidRDefault="00181B10" w:rsidP="00181B10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Старшая группа (5-6 лет) – </w:t>
            </w:r>
            <w:r w:rsidR="00413C86" w:rsidRPr="001639DD">
              <w:rPr>
                <w:rFonts w:ascii="Times New Roman" w:hAnsi="Times New Roman" w:cs="Times New Roman"/>
                <w:bCs/>
              </w:rPr>
              <w:t>20 детей</w:t>
            </w:r>
          </w:p>
          <w:p w:rsidR="00181B10" w:rsidRPr="001639DD" w:rsidRDefault="00181B10" w:rsidP="00181B10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Подготовительная группа (6-7 лет) – </w:t>
            </w:r>
            <w:r w:rsidR="00413C86" w:rsidRPr="001639DD">
              <w:rPr>
                <w:rFonts w:ascii="Times New Roman" w:hAnsi="Times New Roman" w:cs="Times New Roman"/>
                <w:bCs/>
              </w:rPr>
              <w:t>37 детей</w:t>
            </w:r>
          </w:p>
          <w:p w:rsidR="00402625" w:rsidRPr="001639DD" w:rsidRDefault="00402625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Подгот</w:t>
            </w:r>
            <w:r w:rsidR="00181B10" w:rsidRPr="001639DD">
              <w:rPr>
                <w:rFonts w:ascii="Times New Roman" w:hAnsi="Times New Roman" w:cs="Times New Roman"/>
                <w:bCs/>
              </w:rPr>
              <w:t>овительная группа (6-7 лет) – 33 ребенка</w:t>
            </w:r>
          </w:p>
          <w:p w:rsidR="00181B10" w:rsidRPr="001639DD" w:rsidRDefault="00181B10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Подгот</w:t>
            </w:r>
            <w:r w:rsidR="00413C86" w:rsidRPr="001639DD">
              <w:rPr>
                <w:rFonts w:ascii="Times New Roman" w:hAnsi="Times New Roman" w:cs="Times New Roman"/>
                <w:bCs/>
              </w:rPr>
              <w:t>овительная группа (6-7 лет) – 3</w:t>
            </w:r>
            <w:r w:rsidRPr="001639DD">
              <w:rPr>
                <w:rFonts w:ascii="Times New Roman" w:hAnsi="Times New Roman" w:cs="Times New Roman"/>
                <w:bCs/>
              </w:rPr>
              <w:t xml:space="preserve"> ребенка</w:t>
            </w:r>
          </w:p>
          <w:p w:rsidR="00181B10" w:rsidRPr="001639DD" w:rsidRDefault="00181B10" w:rsidP="00402625">
            <w:pPr>
              <w:spacing w:after="0" w:line="240" w:lineRule="auto"/>
              <w:ind w:left="3011"/>
              <w:jc w:val="both"/>
              <w:rPr>
                <w:rFonts w:ascii="Times New Roman" w:hAnsi="Times New Roman" w:cs="Times New Roman"/>
                <w:bCs/>
                <w:color w:val="C00000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Подгот</w:t>
            </w:r>
            <w:r w:rsidR="00413C86" w:rsidRPr="001639DD">
              <w:rPr>
                <w:rFonts w:ascii="Times New Roman" w:hAnsi="Times New Roman" w:cs="Times New Roman"/>
                <w:bCs/>
              </w:rPr>
              <w:t>овительная группа (6-7 лет) – 20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детей</w:t>
            </w:r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84" w:rsidRPr="001639DD" w:rsidRDefault="00EF018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/>
              </w:rPr>
              <w:t xml:space="preserve">Охрана здоровья </w:t>
            </w:r>
            <w:proofErr w:type="gramStart"/>
            <w:r w:rsidRPr="001639D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F" w:rsidRPr="001639DD" w:rsidRDefault="001C3B54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Наличие помещения с соответствующими условиями для работы медработника: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 медицинский кабинет, прививочный кабинет, изолятор</w:t>
            </w:r>
          </w:p>
          <w:p w:rsidR="001C3B54" w:rsidRPr="001639DD" w:rsidRDefault="001C3B54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- Сведения о лицензии, медработнике (договор с медучреждением):</w:t>
            </w:r>
            <w:r w:rsidR="00634892" w:rsidRPr="001639DD">
              <w:rPr>
                <w:rFonts w:ascii="Times New Roman" w:hAnsi="Times New Roman" w:cs="Times New Roman"/>
                <w:bCs/>
              </w:rPr>
              <w:t xml:space="preserve"> ЛО-14-01-000425 от 20.10</w:t>
            </w:r>
            <w:r w:rsidR="00F73336" w:rsidRPr="001639DD">
              <w:rPr>
                <w:rFonts w:ascii="Times New Roman" w:hAnsi="Times New Roman" w:cs="Times New Roman"/>
                <w:bCs/>
              </w:rPr>
              <w:t>.2009г. серия ЛО-14</w:t>
            </w:r>
            <w:r w:rsidR="00402625" w:rsidRPr="001639DD">
              <w:rPr>
                <w:rFonts w:ascii="Times New Roman" w:hAnsi="Times New Roman" w:cs="Times New Roman"/>
                <w:bCs/>
              </w:rPr>
              <w:t>-</w:t>
            </w:r>
            <w:r w:rsidR="00634892" w:rsidRPr="001639DD">
              <w:rPr>
                <w:rFonts w:ascii="Times New Roman" w:hAnsi="Times New Roman" w:cs="Times New Roman"/>
                <w:bCs/>
              </w:rPr>
              <w:t xml:space="preserve">01 </w:t>
            </w:r>
            <w:proofErr w:type="spellStart"/>
            <w:r w:rsidR="00634892" w:rsidRPr="001639DD">
              <w:rPr>
                <w:rFonts w:ascii="Times New Roman" w:hAnsi="Times New Roman" w:cs="Times New Roman"/>
                <w:bCs/>
              </w:rPr>
              <w:t>рег.№</w:t>
            </w:r>
            <w:proofErr w:type="spellEnd"/>
            <w:r w:rsidR="00634892" w:rsidRPr="001639DD">
              <w:rPr>
                <w:rFonts w:ascii="Times New Roman" w:hAnsi="Times New Roman" w:cs="Times New Roman"/>
                <w:bCs/>
              </w:rPr>
              <w:t xml:space="preserve"> 0000163</w:t>
            </w:r>
          </w:p>
          <w:p w:rsidR="00402625" w:rsidRPr="001639DD" w:rsidRDefault="00413C86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639DD">
              <w:rPr>
                <w:rFonts w:ascii="Times New Roman" w:hAnsi="Times New Roman" w:cs="Times New Roman"/>
                <w:bCs/>
              </w:rPr>
              <w:t>Лугинова</w:t>
            </w:r>
            <w:proofErr w:type="spellEnd"/>
            <w:r w:rsidRPr="001639DD">
              <w:rPr>
                <w:rFonts w:ascii="Times New Roman" w:hAnsi="Times New Roman" w:cs="Times New Roman"/>
                <w:bCs/>
              </w:rPr>
              <w:t xml:space="preserve"> Светлана Николаевна</w:t>
            </w:r>
            <w:r w:rsidR="00387F81" w:rsidRPr="001639DD">
              <w:rPr>
                <w:rFonts w:ascii="Times New Roman" w:hAnsi="Times New Roman" w:cs="Times New Roman"/>
                <w:bCs/>
              </w:rPr>
              <w:t>,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высшее образование квалификация «Врач-педиатр» по специальности «Педиатрия»</w:t>
            </w:r>
            <w:r w:rsidR="00387F81" w:rsidRPr="001639D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87F81" w:rsidRPr="001639DD" w:rsidRDefault="00F2571F" w:rsidP="00387F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Сертификат</w:t>
            </w:r>
            <w:r w:rsidR="00387F81" w:rsidRPr="001639DD">
              <w:rPr>
                <w:rFonts w:ascii="Times New Roman" w:hAnsi="Times New Roman" w:cs="Times New Roman"/>
                <w:bCs/>
              </w:rPr>
              <w:t>:  «Педиатрия»(2013г.)</w:t>
            </w:r>
          </w:p>
          <w:p w:rsidR="00387F81" w:rsidRPr="001639DD" w:rsidRDefault="00413C86" w:rsidP="00387F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639DD">
              <w:rPr>
                <w:rFonts w:ascii="Times New Roman" w:hAnsi="Times New Roman" w:cs="Times New Roman"/>
                <w:bCs/>
              </w:rPr>
              <w:t>Слецова</w:t>
            </w:r>
            <w:proofErr w:type="spellEnd"/>
            <w:r w:rsidRPr="001639DD">
              <w:rPr>
                <w:rFonts w:ascii="Times New Roman" w:hAnsi="Times New Roman" w:cs="Times New Roman"/>
                <w:bCs/>
              </w:rPr>
              <w:t xml:space="preserve"> Матрена Митрофановна</w:t>
            </w:r>
            <w:r w:rsidR="00387F81" w:rsidRPr="001639DD">
              <w:rPr>
                <w:rFonts w:ascii="Times New Roman" w:hAnsi="Times New Roman" w:cs="Times New Roman"/>
                <w:bCs/>
              </w:rPr>
              <w:t xml:space="preserve">, </w:t>
            </w:r>
            <w:r w:rsidRPr="001639DD">
              <w:rPr>
                <w:rFonts w:ascii="Times New Roman" w:hAnsi="Times New Roman" w:cs="Times New Roman"/>
                <w:bCs/>
              </w:rPr>
              <w:t>среднее специальное образование квалификация «Фельдшер» по специальности «Лечебное дело</w:t>
            </w:r>
            <w:r w:rsidR="00387F81" w:rsidRPr="001639DD">
              <w:rPr>
                <w:rFonts w:ascii="Times New Roman" w:hAnsi="Times New Roman" w:cs="Times New Roman"/>
                <w:bCs/>
              </w:rPr>
              <w:t>»</w:t>
            </w:r>
          </w:p>
          <w:p w:rsidR="00387F81" w:rsidRPr="001639DD" w:rsidRDefault="00387F81" w:rsidP="00387F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Сертификат:  «Се</w:t>
            </w:r>
            <w:r w:rsidR="00413C86" w:rsidRPr="001639DD">
              <w:rPr>
                <w:rFonts w:ascii="Times New Roman" w:hAnsi="Times New Roman" w:cs="Times New Roman"/>
                <w:bCs/>
              </w:rPr>
              <w:t>стринское дело в педиатрии»(2011</w:t>
            </w:r>
            <w:r w:rsidRPr="001639DD">
              <w:rPr>
                <w:rFonts w:ascii="Times New Roman" w:hAnsi="Times New Roman" w:cs="Times New Roman"/>
                <w:bCs/>
              </w:rPr>
              <w:t>г.)</w:t>
            </w:r>
          </w:p>
          <w:p w:rsidR="00387F81" w:rsidRPr="001639DD" w:rsidRDefault="00413C86" w:rsidP="00387F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                       «Диетология» (2014</w:t>
            </w:r>
            <w:r w:rsidR="00387F81" w:rsidRPr="001639DD">
              <w:rPr>
                <w:rFonts w:ascii="Times New Roman" w:hAnsi="Times New Roman" w:cs="Times New Roman"/>
                <w:bCs/>
              </w:rPr>
              <w:t>г.)</w:t>
            </w:r>
          </w:p>
          <w:p w:rsidR="00387F81" w:rsidRPr="001639DD" w:rsidRDefault="00387F81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C3B54" w:rsidRPr="001639DD" w:rsidRDefault="00F43B1F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Договор о совместной деятельности по медицинскому обслужи</w:t>
            </w:r>
            <w:r w:rsidR="00413C86" w:rsidRPr="001639DD">
              <w:rPr>
                <w:rFonts w:ascii="Times New Roman" w:hAnsi="Times New Roman" w:cs="Times New Roman"/>
                <w:bCs/>
              </w:rPr>
              <w:t>ванию воспитанников  ГБУ Р</w:t>
            </w:r>
            <w:proofErr w:type="gramStart"/>
            <w:r w:rsidR="00413C86" w:rsidRPr="001639DD">
              <w:rPr>
                <w:rFonts w:ascii="Times New Roman" w:hAnsi="Times New Roman" w:cs="Times New Roman"/>
                <w:bCs/>
              </w:rPr>
              <w:t>С(</w:t>
            </w:r>
            <w:proofErr w:type="gramEnd"/>
            <w:r w:rsidR="00413C86" w:rsidRPr="001639DD">
              <w:rPr>
                <w:rFonts w:ascii="Times New Roman" w:hAnsi="Times New Roman" w:cs="Times New Roman"/>
                <w:bCs/>
              </w:rPr>
              <w:t xml:space="preserve">Я) Поликлиника №1 на период </w:t>
            </w:r>
            <w:r w:rsidRPr="001639DD">
              <w:rPr>
                <w:rFonts w:ascii="Times New Roman" w:hAnsi="Times New Roman" w:cs="Times New Roman"/>
                <w:bCs/>
              </w:rPr>
              <w:t>01.01.201</w:t>
            </w:r>
            <w:r w:rsidR="00413C86" w:rsidRPr="001639DD">
              <w:rPr>
                <w:rFonts w:ascii="Times New Roman" w:hAnsi="Times New Roman" w:cs="Times New Roman"/>
                <w:bCs/>
              </w:rPr>
              <w:t>3</w:t>
            </w:r>
            <w:r w:rsidRPr="001639DD">
              <w:rPr>
                <w:rFonts w:ascii="Times New Roman" w:hAnsi="Times New Roman" w:cs="Times New Roman"/>
                <w:bCs/>
              </w:rPr>
              <w:t>г.</w:t>
            </w:r>
            <w:r w:rsidR="00413C86" w:rsidRPr="001639DD">
              <w:rPr>
                <w:rFonts w:ascii="Times New Roman" w:hAnsi="Times New Roman" w:cs="Times New Roman"/>
                <w:bCs/>
              </w:rPr>
              <w:t>-31.12.2015г.</w:t>
            </w:r>
          </w:p>
          <w:p w:rsidR="001C3B54" w:rsidRPr="001639DD" w:rsidRDefault="001C3B54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 - Режим непосредственно образовательной деятельности (</w:t>
            </w:r>
            <w:proofErr w:type="spellStart"/>
            <w:r w:rsidRPr="001639DD">
              <w:rPr>
                <w:rFonts w:ascii="Times New Roman" w:hAnsi="Times New Roman" w:cs="Times New Roman"/>
                <w:bCs/>
              </w:rPr>
              <w:t>НОД-соответствует</w:t>
            </w:r>
            <w:proofErr w:type="spellEnd"/>
            <w:r w:rsidRPr="001639DD">
              <w:rPr>
                <w:rFonts w:ascii="Times New Roman" w:hAnsi="Times New Roman" w:cs="Times New Roman"/>
                <w:bCs/>
              </w:rPr>
              <w:t xml:space="preserve"> / не соответствует):</w:t>
            </w:r>
            <w:r w:rsidR="00F2571F" w:rsidRPr="001639DD">
              <w:rPr>
                <w:rFonts w:ascii="Times New Roman" w:hAnsi="Times New Roman" w:cs="Times New Roman"/>
                <w:bCs/>
              </w:rPr>
              <w:t xml:space="preserve"> соответствует</w:t>
            </w:r>
          </w:p>
          <w:p w:rsidR="001C3B54" w:rsidRPr="001639DD" w:rsidRDefault="001C3B54" w:rsidP="001C3B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 - Организация и создание условий для профилактики заболеваний и оздоровления (наличие программ, планов, оздоровительно-спортивных занятий)  </w:t>
            </w:r>
          </w:p>
          <w:p w:rsidR="00F43B1F" w:rsidRPr="001639DD" w:rsidRDefault="00854522" w:rsidP="006204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Годовой п</w:t>
            </w:r>
            <w:r w:rsidR="00F43B1F" w:rsidRPr="001639DD">
              <w:rPr>
                <w:rFonts w:ascii="Times New Roman" w:hAnsi="Times New Roman" w:cs="Times New Roman"/>
              </w:rPr>
              <w:t xml:space="preserve">лан </w:t>
            </w:r>
            <w:r w:rsidRPr="001639DD">
              <w:rPr>
                <w:rFonts w:ascii="Times New Roman" w:hAnsi="Times New Roman" w:cs="Times New Roman"/>
              </w:rPr>
              <w:t xml:space="preserve">физкультурно-оздоровительных мероприятий </w:t>
            </w:r>
            <w:r w:rsidR="00F43B1F" w:rsidRPr="001639DD">
              <w:rPr>
                <w:rFonts w:ascii="Times New Roman" w:hAnsi="Times New Roman" w:cs="Times New Roman"/>
              </w:rPr>
              <w:t xml:space="preserve">по </w:t>
            </w:r>
            <w:r w:rsidRPr="001639DD">
              <w:rPr>
                <w:rFonts w:ascii="Times New Roman" w:hAnsi="Times New Roman" w:cs="Times New Roman"/>
              </w:rPr>
              <w:t xml:space="preserve">возрастным </w:t>
            </w:r>
            <w:r w:rsidR="00F43B1F" w:rsidRPr="001639DD">
              <w:rPr>
                <w:rFonts w:ascii="Times New Roman" w:hAnsi="Times New Roman" w:cs="Times New Roman"/>
              </w:rPr>
              <w:t>группам</w:t>
            </w:r>
            <w:r w:rsidR="00E37C61" w:rsidRPr="001639DD">
              <w:rPr>
                <w:rFonts w:ascii="Times New Roman" w:hAnsi="Times New Roman" w:cs="Times New Roman"/>
              </w:rPr>
              <w:t xml:space="preserve"> (10.06.2014</w:t>
            </w:r>
            <w:r w:rsidRPr="001639DD">
              <w:rPr>
                <w:rFonts w:ascii="Times New Roman" w:hAnsi="Times New Roman" w:cs="Times New Roman"/>
              </w:rPr>
              <w:t>г.)</w:t>
            </w:r>
          </w:p>
          <w:p w:rsidR="00F43B1F" w:rsidRPr="001639DD" w:rsidRDefault="00854522" w:rsidP="00854522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О</w:t>
            </w:r>
            <w:r w:rsidR="00F43B1F" w:rsidRPr="001639DD">
              <w:rPr>
                <w:rFonts w:ascii="Times New Roman" w:hAnsi="Times New Roman" w:cs="Times New Roman"/>
              </w:rPr>
              <w:t>птимизация режима,</w:t>
            </w:r>
          </w:p>
          <w:p w:rsidR="00F43B1F" w:rsidRPr="001639DD" w:rsidRDefault="00F43B1F" w:rsidP="00854522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Организация двигательного режима,</w:t>
            </w:r>
          </w:p>
          <w:p w:rsidR="00F43B1F" w:rsidRPr="001639DD" w:rsidRDefault="00F43B1F" w:rsidP="00854522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Охрана психического здоровья,</w:t>
            </w:r>
          </w:p>
          <w:p w:rsidR="00F43B1F" w:rsidRPr="001639DD" w:rsidRDefault="00F43B1F" w:rsidP="00854522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Лечебно-профилактическая деятельность,</w:t>
            </w:r>
          </w:p>
          <w:p w:rsidR="00F43B1F" w:rsidRPr="001639DD" w:rsidRDefault="00854522" w:rsidP="00854522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lastRenderedPageBreak/>
              <w:t>Лечебно-оздоровительная деятельность,</w:t>
            </w:r>
          </w:p>
          <w:p w:rsidR="006E29A8" w:rsidRPr="001639DD" w:rsidRDefault="00854522" w:rsidP="003C141C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Закаливающие мероприятия</w:t>
            </w:r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7A" w:rsidRPr="001639DD" w:rsidRDefault="001C3B54" w:rsidP="00EF0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lastRenderedPageBreak/>
              <w:t xml:space="preserve">Прохождение медосмотров, диспансеризации: </w:t>
            </w:r>
          </w:p>
          <w:p w:rsidR="00F2571F" w:rsidRPr="001639DD" w:rsidRDefault="00F2571F" w:rsidP="004C12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Договор </w:t>
            </w:r>
            <w:r w:rsidR="0062047A" w:rsidRPr="001639DD">
              <w:rPr>
                <w:rFonts w:ascii="Times New Roman" w:hAnsi="Times New Roman" w:cs="Times New Roman"/>
                <w:bCs/>
              </w:rPr>
              <w:t xml:space="preserve"> на проведение периодических медицинских ос</w:t>
            </w:r>
            <w:r w:rsidR="0008479D" w:rsidRPr="001639DD">
              <w:rPr>
                <w:rFonts w:ascii="Times New Roman" w:hAnsi="Times New Roman" w:cs="Times New Roman"/>
                <w:bCs/>
              </w:rPr>
              <w:t>мотро</w:t>
            </w:r>
            <w:r w:rsidR="00413C86" w:rsidRPr="001639DD">
              <w:rPr>
                <w:rFonts w:ascii="Times New Roman" w:hAnsi="Times New Roman" w:cs="Times New Roman"/>
                <w:bCs/>
              </w:rPr>
              <w:t xml:space="preserve">в </w:t>
            </w:r>
            <w:r w:rsidR="0008479D" w:rsidRPr="001639DD">
              <w:rPr>
                <w:rFonts w:ascii="Times New Roman" w:hAnsi="Times New Roman" w:cs="Times New Roman"/>
                <w:bCs/>
              </w:rPr>
              <w:t xml:space="preserve"> </w:t>
            </w:r>
            <w:r w:rsidR="00413C86" w:rsidRPr="001639DD">
              <w:rPr>
                <w:rFonts w:ascii="Times New Roman" w:hAnsi="Times New Roman" w:cs="Times New Roman"/>
                <w:bCs/>
              </w:rPr>
              <w:t xml:space="preserve">Договор </w:t>
            </w:r>
            <w:r w:rsidR="004C123F" w:rsidRPr="001639DD">
              <w:rPr>
                <w:rFonts w:ascii="Times New Roman" w:hAnsi="Times New Roman" w:cs="Times New Roman"/>
                <w:bCs/>
              </w:rPr>
              <w:t xml:space="preserve">№121/14 от 30.06.2014г. ОАО «Поликлиника </w:t>
            </w:r>
            <w:proofErr w:type="spellStart"/>
            <w:r w:rsidR="004C123F" w:rsidRPr="001639DD">
              <w:rPr>
                <w:rFonts w:ascii="Times New Roman" w:hAnsi="Times New Roman" w:cs="Times New Roman"/>
                <w:bCs/>
              </w:rPr>
              <w:t>профосмотров</w:t>
            </w:r>
            <w:proofErr w:type="spellEnd"/>
            <w:r w:rsidR="004C123F" w:rsidRPr="001639DD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7A" w:rsidRPr="001639DD" w:rsidRDefault="001C3B54" w:rsidP="006204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Проведение санитарно-противоэпидемиологических и профилактических мероприятий (план или договор с ЦРБ):</w:t>
            </w:r>
            <w:r w:rsidR="0062047A" w:rsidRPr="001639D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01051" w:rsidRPr="001639DD" w:rsidRDefault="00E67E23" w:rsidP="006204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План </w:t>
            </w:r>
            <w:r w:rsidR="00401051" w:rsidRPr="001639DD">
              <w:rPr>
                <w:rFonts w:ascii="Times New Roman" w:hAnsi="Times New Roman" w:cs="Times New Roman"/>
                <w:bCs/>
              </w:rPr>
              <w:t xml:space="preserve">профилактических мероприятий в ДОУ </w:t>
            </w:r>
            <w:r w:rsidR="00413C86" w:rsidRPr="001639DD">
              <w:rPr>
                <w:rFonts w:ascii="Times New Roman" w:hAnsi="Times New Roman" w:cs="Times New Roman"/>
              </w:rPr>
              <w:t>(29.08</w:t>
            </w:r>
            <w:r w:rsidR="00F73336" w:rsidRPr="001639DD">
              <w:rPr>
                <w:rFonts w:ascii="Times New Roman" w:hAnsi="Times New Roman" w:cs="Times New Roman"/>
              </w:rPr>
              <w:t>.2014</w:t>
            </w:r>
            <w:r w:rsidR="00401051" w:rsidRPr="001639DD">
              <w:rPr>
                <w:rFonts w:ascii="Times New Roman" w:hAnsi="Times New Roman" w:cs="Times New Roman"/>
              </w:rPr>
              <w:t>г.)</w:t>
            </w:r>
          </w:p>
          <w:p w:rsidR="00F43B1F" w:rsidRPr="001639DD" w:rsidRDefault="00F43B1F" w:rsidP="00F43B1F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Витаминизация 3-блюд</w:t>
            </w:r>
          </w:p>
          <w:p w:rsidR="00F43B1F" w:rsidRPr="001639DD" w:rsidRDefault="00F43B1F" w:rsidP="00F43B1F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</w:rPr>
              <w:t>Диагностика и профилактика инфекционных заболеваний</w:t>
            </w:r>
          </w:p>
          <w:p w:rsidR="00F43B1F" w:rsidRPr="001639DD" w:rsidRDefault="00F43B1F" w:rsidP="00F43B1F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</w:rPr>
              <w:t>Диагностика и профилактика туберкулеза</w:t>
            </w:r>
          </w:p>
          <w:p w:rsidR="00F43B1F" w:rsidRPr="001639DD" w:rsidRDefault="00F43B1F" w:rsidP="00F73336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</w:rPr>
              <w:t xml:space="preserve">Диагностика и профилактика </w:t>
            </w:r>
            <w:r w:rsidRPr="001639DD">
              <w:rPr>
                <w:rFonts w:ascii="Times New Roman" w:hAnsi="Times New Roman" w:cs="Times New Roman"/>
                <w:bCs/>
              </w:rPr>
              <w:t>педикулез и кожные заболевания</w:t>
            </w:r>
          </w:p>
          <w:p w:rsidR="00F43B1F" w:rsidRPr="001639DD" w:rsidRDefault="00F43B1F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</w:rPr>
              <w:t>Дезинсек</w:t>
            </w:r>
            <w:r w:rsidR="00413C86" w:rsidRPr="001639DD">
              <w:rPr>
                <w:rFonts w:ascii="Times New Roman" w:hAnsi="Times New Roman" w:cs="Times New Roman"/>
              </w:rPr>
              <w:t>ции и дератизации на (Договор №7</w:t>
            </w:r>
            <w:r w:rsidR="00F73336" w:rsidRPr="001639DD">
              <w:rPr>
                <w:rFonts w:ascii="Times New Roman" w:hAnsi="Times New Roman" w:cs="Times New Roman"/>
              </w:rPr>
              <w:t xml:space="preserve"> от 30.12.2013</w:t>
            </w:r>
            <w:r w:rsidRPr="001639DD">
              <w:rPr>
                <w:rFonts w:ascii="Times New Roman" w:hAnsi="Times New Roman" w:cs="Times New Roman"/>
              </w:rPr>
              <w:t>г.</w:t>
            </w:r>
            <w:r w:rsidR="00F73336" w:rsidRPr="001639DD">
              <w:rPr>
                <w:rFonts w:ascii="Times New Roman" w:hAnsi="Times New Roman" w:cs="Times New Roman"/>
              </w:rPr>
              <w:t>)</w:t>
            </w:r>
          </w:p>
          <w:p w:rsidR="00F43B1F" w:rsidRPr="001639DD" w:rsidRDefault="0062047A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Производственный контроль пищеблока</w:t>
            </w:r>
          </w:p>
          <w:p w:rsidR="00F43B1F" w:rsidRPr="001639DD" w:rsidRDefault="0062047A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Производственный контроль медицинского кабинета</w:t>
            </w:r>
          </w:p>
          <w:p w:rsidR="00413C86" w:rsidRPr="001639DD" w:rsidRDefault="00413C86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Производственный контроль бассейна</w:t>
            </w:r>
          </w:p>
          <w:p w:rsidR="00F43B1F" w:rsidRPr="001639DD" w:rsidRDefault="0062047A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Просветительно-профилактическая работа с работниками, воспитанниками и родителями (законными представителями)</w:t>
            </w:r>
          </w:p>
          <w:p w:rsidR="00F43B1F" w:rsidRPr="001639DD" w:rsidRDefault="0062047A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Плановая вакцинация по Национальному календарю прививок</w:t>
            </w:r>
          </w:p>
          <w:p w:rsidR="00F43B1F" w:rsidRPr="001639DD" w:rsidRDefault="0062047A" w:rsidP="0062047A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>Осмотр на педикулез и кожные заболевания</w:t>
            </w:r>
          </w:p>
          <w:p w:rsidR="00413C86" w:rsidRPr="001639DD" w:rsidRDefault="0062047A" w:rsidP="00413C86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Обеззараживание помещений ДОУ при помощи </w:t>
            </w:r>
            <w:proofErr w:type="spellStart"/>
            <w:r w:rsidRPr="001639DD">
              <w:rPr>
                <w:rFonts w:ascii="Times New Roman" w:hAnsi="Times New Roman" w:cs="Times New Roman"/>
                <w:bCs/>
              </w:rPr>
              <w:t>рециркулятора</w:t>
            </w:r>
            <w:proofErr w:type="spellEnd"/>
          </w:p>
        </w:tc>
      </w:tr>
      <w:tr w:rsidR="00EF0184" w:rsidRPr="001639DD" w:rsidTr="00442D2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184" w:rsidRPr="001639DD" w:rsidRDefault="00EF0184" w:rsidP="00EF01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C3B54" w:rsidRPr="001639DD" w:rsidRDefault="001C3B54" w:rsidP="004C123F">
      <w:pPr>
        <w:rPr>
          <w:rFonts w:ascii="Times New Roman" w:hAnsi="Times New Roman" w:cs="Times New Roman"/>
          <w:b/>
          <w:sz w:val="24"/>
          <w:szCs w:val="24"/>
        </w:rPr>
      </w:pPr>
    </w:p>
    <w:p w:rsidR="001C3B54" w:rsidRPr="001639DD" w:rsidRDefault="001C3B54" w:rsidP="001C3B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639DD">
        <w:rPr>
          <w:rFonts w:ascii="Times New Roman" w:hAnsi="Times New Roman" w:cs="Times New Roman"/>
          <w:b/>
          <w:i/>
          <w:sz w:val="24"/>
          <w:szCs w:val="24"/>
        </w:rPr>
        <w:t xml:space="preserve">4. Наличие безопасных условий обучения, воспитания в соответствии с установленными нормами, обеспечивающими жизнь и здоровье обучающихся, работниками </w:t>
      </w:r>
      <w:r w:rsidRPr="00163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9DD">
        <w:rPr>
          <w:rFonts w:ascii="Times New Roman" w:hAnsi="Times New Roman" w:cs="Times New Roman"/>
          <w:sz w:val="24"/>
          <w:szCs w:val="24"/>
        </w:rPr>
        <w:t>(пункта 2 части  6 статьи 28 ФЗ-273</w:t>
      </w:r>
      <w:r w:rsidRPr="00163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9DD">
        <w:rPr>
          <w:rFonts w:ascii="Times New Roman" w:hAnsi="Times New Roman" w:cs="Times New Roman"/>
          <w:sz w:val="24"/>
          <w:szCs w:val="24"/>
        </w:rPr>
        <w:t xml:space="preserve"> «Об образовании в РФ»)</w:t>
      </w:r>
    </w:p>
    <w:tbl>
      <w:tblPr>
        <w:tblStyle w:val="a3"/>
        <w:tblW w:w="10632" w:type="dxa"/>
        <w:tblInd w:w="-743" w:type="dxa"/>
        <w:tblLook w:val="04A0"/>
      </w:tblPr>
      <w:tblGrid>
        <w:gridCol w:w="10632"/>
      </w:tblGrid>
      <w:tr w:rsidR="001C3B54" w:rsidRPr="001639DD" w:rsidTr="00E67E23">
        <w:tc>
          <w:tcPr>
            <w:tcW w:w="10632" w:type="dxa"/>
          </w:tcPr>
          <w:p w:rsidR="001C3B54" w:rsidRPr="001639DD" w:rsidRDefault="001C3B54" w:rsidP="001C3B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  <w:i/>
                <w:u w:val="single"/>
              </w:rPr>
              <w:t>Имеется</w:t>
            </w:r>
            <w:r w:rsidRPr="001639DD">
              <w:rPr>
                <w:rFonts w:ascii="Times New Roman" w:hAnsi="Times New Roman" w:cs="Times New Roman"/>
                <w:bCs/>
                <w:u w:val="single"/>
              </w:rPr>
              <w:t>,</w:t>
            </w:r>
            <w:r w:rsidRPr="001639DD">
              <w:rPr>
                <w:rFonts w:ascii="Times New Roman" w:hAnsi="Times New Roman" w:cs="Times New Roman"/>
                <w:bCs/>
              </w:rPr>
              <w:t xml:space="preserve"> не имеется</w:t>
            </w:r>
          </w:p>
          <w:p w:rsidR="001C3B54" w:rsidRPr="001639DD" w:rsidRDefault="001C3B54" w:rsidP="001C3B54">
            <w:pPr>
              <w:snapToGrid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1639DD">
              <w:rPr>
                <w:rFonts w:ascii="Times New Roman" w:hAnsi="Times New Roman" w:cs="Times New Roman"/>
                <w:bCs/>
              </w:rPr>
              <w:t>Реквизиты заклю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чения ГПН, наличие предписаний   </w:t>
            </w:r>
            <w:r w:rsidR="00402625" w:rsidRPr="001639DD">
              <w:rPr>
                <w:rFonts w:ascii="Times New Roman" w:hAnsi="Times New Roman" w:cs="Times New Roman"/>
                <w:bCs/>
                <w:u w:val="single"/>
              </w:rPr>
              <w:t>не имеется</w:t>
            </w:r>
          </w:p>
          <w:p w:rsidR="001C3B54" w:rsidRPr="001639DD" w:rsidRDefault="001C3B54" w:rsidP="001C3B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 xml:space="preserve">Температурный режим: </w:t>
            </w:r>
            <w:r w:rsidR="00402625" w:rsidRPr="001639DD">
              <w:rPr>
                <w:rFonts w:ascii="Times New Roman" w:hAnsi="Times New Roman" w:cs="Times New Roman"/>
                <w:bCs/>
                <w:u w:val="single"/>
              </w:rPr>
              <w:t>соблюдается</w:t>
            </w:r>
          </w:p>
          <w:p w:rsidR="001C3B54" w:rsidRPr="001639DD" w:rsidRDefault="001C3B54" w:rsidP="001C3B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Эвакуационн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ые выходы </w:t>
            </w:r>
            <w:r w:rsidR="00402625" w:rsidRPr="001639DD">
              <w:rPr>
                <w:rFonts w:ascii="Times New Roman" w:hAnsi="Times New Roman" w:cs="Times New Roman"/>
                <w:bCs/>
                <w:u w:val="single"/>
              </w:rPr>
              <w:t>имеется</w:t>
            </w:r>
          </w:p>
          <w:p w:rsidR="001C3B54" w:rsidRPr="001639DD" w:rsidRDefault="001C3B54" w:rsidP="001C3B5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Наличие пожарной сигнализац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ии, тревожной кнопки: </w:t>
            </w:r>
            <w:r w:rsidR="00402625" w:rsidRPr="001639DD">
              <w:rPr>
                <w:rFonts w:ascii="Times New Roman" w:hAnsi="Times New Roman" w:cs="Times New Roman"/>
                <w:bCs/>
                <w:u w:val="single"/>
              </w:rPr>
              <w:t xml:space="preserve"> имеется</w:t>
            </w:r>
          </w:p>
          <w:p w:rsidR="001C3B54" w:rsidRPr="001639DD" w:rsidRDefault="001C3B54" w:rsidP="00E67E2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1639DD">
              <w:rPr>
                <w:rFonts w:ascii="Times New Roman" w:hAnsi="Times New Roman" w:cs="Times New Roman"/>
                <w:bCs/>
              </w:rPr>
              <w:t>Соотв</w:t>
            </w:r>
            <w:r w:rsidR="00402625" w:rsidRPr="001639DD">
              <w:rPr>
                <w:rFonts w:ascii="Times New Roman" w:hAnsi="Times New Roman" w:cs="Times New Roman"/>
                <w:bCs/>
              </w:rPr>
              <w:t>етствие освещения</w:t>
            </w:r>
            <w:r w:rsidRPr="001639DD">
              <w:rPr>
                <w:rFonts w:ascii="Times New Roman" w:hAnsi="Times New Roman" w:cs="Times New Roman"/>
                <w:bCs/>
              </w:rPr>
              <w:t>:</w:t>
            </w:r>
            <w:r w:rsidR="00402625" w:rsidRPr="001639DD">
              <w:rPr>
                <w:rFonts w:ascii="Times New Roman" w:hAnsi="Times New Roman" w:cs="Times New Roman"/>
                <w:bCs/>
              </w:rPr>
              <w:t xml:space="preserve"> </w:t>
            </w:r>
            <w:r w:rsidR="00402625" w:rsidRPr="001639DD">
              <w:rPr>
                <w:rFonts w:ascii="Times New Roman" w:hAnsi="Times New Roman" w:cs="Times New Roman"/>
                <w:bCs/>
                <w:u w:val="single"/>
              </w:rPr>
              <w:t>соответствует</w:t>
            </w:r>
          </w:p>
        </w:tc>
      </w:tr>
    </w:tbl>
    <w:p w:rsidR="001C3B54" w:rsidRPr="001639DD" w:rsidRDefault="001C3B54" w:rsidP="001C4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3D" w:rsidRPr="001639DD" w:rsidRDefault="001C2C3D" w:rsidP="001C2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9DD">
        <w:rPr>
          <w:rFonts w:ascii="Times New Roman" w:eastAsia="Times New Roman" w:hAnsi="Times New Roman" w:cs="Times New Roman"/>
          <w:sz w:val="20"/>
          <w:szCs w:val="20"/>
        </w:rPr>
        <w:t>Заведующий МБДОУ</w:t>
      </w:r>
      <w:proofErr w:type="gramStart"/>
      <w:r w:rsidRPr="001639DD">
        <w:rPr>
          <w:rFonts w:ascii="Times New Roman" w:eastAsia="Times New Roman" w:hAnsi="Times New Roman" w:cs="Times New Roman"/>
          <w:sz w:val="20"/>
          <w:szCs w:val="20"/>
        </w:rPr>
        <w:tab/>
        <w:t xml:space="preserve"> _______________________(______________________)</w:t>
      </w:r>
      <w:proofErr w:type="gramEnd"/>
    </w:p>
    <w:p w:rsidR="001C2C3D" w:rsidRPr="001639DD" w:rsidRDefault="001C2C3D" w:rsidP="001C2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9DD">
        <w:rPr>
          <w:rFonts w:ascii="Times New Roman" w:eastAsia="Times New Roman" w:hAnsi="Times New Roman" w:cs="Times New Roman"/>
          <w:sz w:val="20"/>
          <w:szCs w:val="20"/>
        </w:rPr>
        <w:t>Проверяющий</w:t>
      </w:r>
      <w:proofErr w:type="gramStart"/>
      <w:r w:rsidRPr="00163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39DD">
        <w:rPr>
          <w:rFonts w:ascii="Times New Roman" w:eastAsia="Times New Roman" w:hAnsi="Times New Roman" w:cs="Times New Roman"/>
          <w:sz w:val="20"/>
          <w:szCs w:val="20"/>
        </w:rPr>
        <w:tab/>
      </w:r>
      <w:r w:rsidRPr="001639DD">
        <w:rPr>
          <w:rFonts w:ascii="Times New Roman" w:eastAsia="Times New Roman" w:hAnsi="Times New Roman" w:cs="Times New Roman"/>
          <w:sz w:val="20"/>
          <w:szCs w:val="20"/>
        </w:rPr>
        <w:tab/>
        <w:t>_______________________(______________________)</w:t>
      </w:r>
      <w:proofErr w:type="gramEnd"/>
    </w:p>
    <w:p w:rsidR="001C2C3D" w:rsidRPr="001C2C3D" w:rsidRDefault="001C2C3D" w:rsidP="001C2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39DD">
        <w:rPr>
          <w:rFonts w:ascii="Times New Roman" w:eastAsia="Times New Roman" w:hAnsi="Times New Roman" w:cs="Times New Roman"/>
          <w:sz w:val="20"/>
          <w:szCs w:val="20"/>
        </w:rPr>
        <w:t>Дата, печать</w:t>
      </w:r>
    </w:p>
    <w:p w:rsidR="001C2C3D" w:rsidRPr="006E29A8" w:rsidRDefault="001C2C3D" w:rsidP="001C4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C3D" w:rsidRPr="006E29A8" w:rsidSect="0056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0D"/>
    <w:multiLevelType w:val="hybridMultilevel"/>
    <w:tmpl w:val="E736C826"/>
    <w:lvl w:ilvl="0" w:tplc="4FFE1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237D"/>
    <w:multiLevelType w:val="hybridMultilevel"/>
    <w:tmpl w:val="71B6D61C"/>
    <w:lvl w:ilvl="0" w:tplc="C0DC7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4A7B"/>
    <w:multiLevelType w:val="hybridMultilevel"/>
    <w:tmpl w:val="4F1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32338"/>
    <w:multiLevelType w:val="hybridMultilevel"/>
    <w:tmpl w:val="91560830"/>
    <w:lvl w:ilvl="0" w:tplc="1B701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60161"/>
    <w:multiLevelType w:val="hybridMultilevel"/>
    <w:tmpl w:val="0B26258A"/>
    <w:lvl w:ilvl="0" w:tplc="4FFE1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2CF"/>
    <w:multiLevelType w:val="hybridMultilevel"/>
    <w:tmpl w:val="116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4BC1"/>
    <w:rsid w:val="000069FF"/>
    <w:rsid w:val="00011DA4"/>
    <w:rsid w:val="00053EF8"/>
    <w:rsid w:val="0008479D"/>
    <w:rsid w:val="000B7475"/>
    <w:rsid w:val="000C5DD4"/>
    <w:rsid w:val="00147806"/>
    <w:rsid w:val="001526F3"/>
    <w:rsid w:val="001639DD"/>
    <w:rsid w:val="00181B10"/>
    <w:rsid w:val="001C2C3D"/>
    <w:rsid w:val="001C3B54"/>
    <w:rsid w:val="001C4BC1"/>
    <w:rsid w:val="001F044B"/>
    <w:rsid w:val="00224051"/>
    <w:rsid w:val="00230FE0"/>
    <w:rsid w:val="00262E14"/>
    <w:rsid w:val="00263F5F"/>
    <w:rsid w:val="00280674"/>
    <w:rsid w:val="00294823"/>
    <w:rsid w:val="002B697D"/>
    <w:rsid w:val="00303ABF"/>
    <w:rsid w:val="00324C9D"/>
    <w:rsid w:val="003470F7"/>
    <w:rsid w:val="0037440D"/>
    <w:rsid w:val="0038211C"/>
    <w:rsid w:val="00387F81"/>
    <w:rsid w:val="003A7D7C"/>
    <w:rsid w:val="003C141C"/>
    <w:rsid w:val="003C71A9"/>
    <w:rsid w:val="00401051"/>
    <w:rsid w:val="00402625"/>
    <w:rsid w:val="00413C86"/>
    <w:rsid w:val="00442D2F"/>
    <w:rsid w:val="004942B0"/>
    <w:rsid w:val="004A545E"/>
    <w:rsid w:val="004A5BDB"/>
    <w:rsid w:val="004A73B9"/>
    <w:rsid w:val="004C123F"/>
    <w:rsid w:val="004D7C7E"/>
    <w:rsid w:val="005648B6"/>
    <w:rsid w:val="0062047A"/>
    <w:rsid w:val="00634892"/>
    <w:rsid w:val="006451E9"/>
    <w:rsid w:val="006E29A8"/>
    <w:rsid w:val="006E6CF8"/>
    <w:rsid w:val="0074602A"/>
    <w:rsid w:val="007F7A22"/>
    <w:rsid w:val="00811F18"/>
    <w:rsid w:val="0081758C"/>
    <w:rsid w:val="008378FD"/>
    <w:rsid w:val="00854522"/>
    <w:rsid w:val="00903F1E"/>
    <w:rsid w:val="0092198A"/>
    <w:rsid w:val="0094341F"/>
    <w:rsid w:val="00967BA0"/>
    <w:rsid w:val="00975823"/>
    <w:rsid w:val="009F6F2D"/>
    <w:rsid w:val="00B12A23"/>
    <w:rsid w:val="00B14A16"/>
    <w:rsid w:val="00B221D7"/>
    <w:rsid w:val="00BA1D29"/>
    <w:rsid w:val="00BD7AFF"/>
    <w:rsid w:val="00C014E9"/>
    <w:rsid w:val="00C41ACE"/>
    <w:rsid w:val="00C95C78"/>
    <w:rsid w:val="00D11D21"/>
    <w:rsid w:val="00D22B7E"/>
    <w:rsid w:val="00D95110"/>
    <w:rsid w:val="00D95F01"/>
    <w:rsid w:val="00E1216F"/>
    <w:rsid w:val="00E37C61"/>
    <w:rsid w:val="00E67E23"/>
    <w:rsid w:val="00EB3C45"/>
    <w:rsid w:val="00EF0184"/>
    <w:rsid w:val="00F22460"/>
    <w:rsid w:val="00F2571F"/>
    <w:rsid w:val="00F43B1F"/>
    <w:rsid w:val="00F7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3C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EB3C4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EB3C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3C45"/>
    <w:rPr>
      <w:i/>
      <w:iCs/>
    </w:rPr>
  </w:style>
  <w:style w:type="character" w:styleId="a7">
    <w:name w:val="Strong"/>
    <w:basedOn w:val="a0"/>
    <w:uiPriority w:val="22"/>
    <w:qFormat/>
    <w:rsid w:val="00BD7A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3C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EB3C4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EB3C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3C45"/>
    <w:rPr>
      <w:i/>
      <w:iCs/>
    </w:rPr>
  </w:style>
  <w:style w:type="character" w:styleId="a7">
    <w:name w:val="Strong"/>
    <w:basedOn w:val="a0"/>
    <w:uiPriority w:val="22"/>
    <w:qFormat/>
    <w:rsid w:val="00BD7A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2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0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0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5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8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70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147A-C2D7-4971-B9F0-0C6E258C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minobr1</dc:creator>
  <cp:lastModifiedBy>Павел</cp:lastModifiedBy>
  <cp:revision>9</cp:revision>
  <cp:lastPrinted>2014-09-11T04:05:00Z</cp:lastPrinted>
  <dcterms:created xsi:type="dcterms:W3CDTF">2014-09-09T06:29:00Z</dcterms:created>
  <dcterms:modified xsi:type="dcterms:W3CDTF">2014-09-23T22:51:00Z</dcterms:modified>
</cp:coreProperties>
</file>